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D663" w14:textId="77777777" w:rsidR="003B7440" w:rsidRDefault="003B7440" w:rsidP="003B7440">
      <w:pPr>
        <w:jc w:val="center"/>
        <w:outlineLvl w:val="0"/>
        <w:rPr>
          <w:b/>
          <w:u w:val="single"/>
        </w:rPr>
      </w:pPr>
      <w:r>
        <w:rPr>
          <w:b/>
          <w:u w:val="single"/>
        </w:rPr>
        <w:t>Short Form Services Agreement – Instructions</w:t>
      </w:r>
    </w:p>
    <w:p w14:paraId="18E5402D" w14:textId="77777777" w:rsidR="003B7440" w:rsidRPr="005C7F3F" w:rsidRDefault="003B7440" w:rsidP="003B7440">
      <w:pPr>
        <w:jc w:val="center"/>
        <w:outlineLvl w:val="0"/>
      </w:pPr>
    </w:p>
    <w:p w14:paraId="2DDBB845" w14:textId="77777777" w:rsidR="003B7440" w:rsidRPr="005C7F3F" w:rsidRDefault="003B7440" w:rsidP="003B7440"/>
    <w:p w14:paraId="6138F233" w14:textId="6624110B" w:rsidR="003B7440" w:rsidRDefault="003B7440" w:rsidP="003B7440">
      <w:pPr>
        <w:autoSpaceDE w:val="0"/>
        <w:autoSpaceDN w:val="0"/>
        <w:adjustRightInd w:val="0"/>
      </w:pPr>
      <w:r w:rsidRPr="005C7F3F">
        <w:t xml:space="preserve">In accordance with </w:t>
      </w:r>
      <w:r w:rsidRPr="00B72600">
        <w:t xml:space="preserve">applicable UCLA policies and applicable law, this </w:t>
      </w:r>
      <w:r>
        <w:t>Short Form Services A</w:t>
      </w:r>
      <w:r w:rsidRPr="00B72600">
        <w:t xml:space="preserve">greement </w:t>
      </w:r>
      <w:r>
        <w:t>is available to document the sale</w:t>
      </w:r>
      <w:r w:rsidRPr="00B72600">
        <w:t xml:space="preserve"> of </w:t>
      </w:r>
      <w:r>
        <w:t>s</w:t>
      </w:r>
      <w:r w:rsidRPr="00B72600">
        <w:t xml:space="preserve">tandardized </w:t>
      </w:r>
      <w:r>
        <w:t>p</w:t>
      </w:r>
      <w:r w:rsidRPr="00B72600">
        <w:t xml:space="preserve">roducts or </w:t>
      </w:r>
      <w:r>
        <w:t>s</w:t>
      </w:r>
      <w:r w:rsidRPr="00B72600">
        <w:t xml:space="preserve">ervices to </w:t>
      </w:r>
      <w:r>
        <w:t>o</w:t>
      </w:r>
      <w:r w:rsidRPr="00B72600">
        <w:t xml:space="preserve">utside </w:t>
      </w:r>
      <w:r>
        <w:t>o</w:t>
      </w:r>
      <w:r w:rsidRPr="00B72600">
        <w:t>rganizations</w:t>
      </w:r>
      <w:r>
        <w:t xml:space="preserve"> </w:t>
      </w:r>
      <w:r w:rsidRPr="00B72600">
        <w:t xml:space="preserve">at uniform, per-unit, pre-established rates that have been pre-approved by </w:t>
      </w:r>
      <w:r w:rsidR="00083EB3" w:rsidRPr="00B3110C">
        <w:t>UCLA Business and Finance Solutions, Costing Policy &amp; Management Analysis office for new and</w:t>
      </w:r>
      <w:r w:rsidR="00083EB3" w:rsidDel="00083EB3">
        <w:t xml:space="preserve"> </w:t>
      </w:r>
      <w:r>
        <w:t xml:space="preserve">revised applications.  </w:t>
      </w:r>
      <w:r w:rsidRPr="00B72600">
        <w:t>This Agreement may not be used to provide or conduct (</w:t>
      </w:r>
      <w:proofErr w:type="spellStart"/>
      <w:r w:rsidRPr="00B72600">
        <w:t>i</w:t>
      </w:r>
      <w:proofErr w:type="spellEnd"/>
      <w:r w:rsidRPr="00B72600">
        <w:t xml:space="preserve">) routine tasks of a commercial character, (ii) </w:t>
      </w:r>
      <w:r w:rsidRPr="00DF0FB9">
        <w:t>research</w:t>
      </w:r>
      <w:r w:rsidR="0077579E">
        <w:t>, including data analysis and interpretation of results</w:t>
      </w:r>
      <w:r w:rsidR="00DF0FB9">
        <w:t xml:space="preserve"> (see UCLA Policy 340: Sales and Service Activities </w:t>
      </w:r>
      <w:r w:rsidR="00DF0FB9" w:rsidRPr="00DF0FB9">
        <w:t>should be clearly distinguishable from research and reasonably considered unlikely to generate unanticipated outcomes constituting new areas of knowledge or discovery, including without limitation novel intellectual property, or require the independent intellectual contribution of University research personnel (e.g., input on the protocol or scope of work)</w:t>
      </w:r>
      <w:r w:rsidRPr="00DF0FB9">
        <w:t>,</w:t>
      </w:r>
      <w:r w:rsidRPr="00B72600">
        <w:t xml:space="preserve"> (iii) teaching, (iv) nuclear or clinical diagnostic or treatment</w:t>
      </w:r>
      <w:r>
        <w:t xml:space="preserve"> applications, or (v) expert testimony in connection with any Deliverables provided.</w:t>
      </w:r>
      <w:r w:rsidR="0077579E">
        <w:t xml:space="preserve">  </w:t>
      </w:r>
      <w:r w:rsidR="00EC7887">
        <w:t>If UCLA is requested to conduct any research activities in conjunction with the services, then such</w:t>
      </w:r>
      <w:r w:rsidR="0077579E">
        <w:t xml:space="preserve"> </w:t>
      </w:r>
      <w:r w:rsidR="00C333B8">
        <w:t>research activities</w:t>
      </w:r>
      <w:r w:rsidR="0077579E">
        <w:t xml:space="preserve"> will be governed by U</w:t>
      </w:r>
      <w:r w:rsidR="00EC7887">
        <w:t>C</w:t>
      </w:r>
      <w:r w:rsidR="0077579E">
        <w:t xml:space="preserve">’s Patent Policy (see </w:t>
      </w:r>
      <w:hyperlink r:id="rId8" w:history="1">
        <w:r w:rsidR="0077579E" w:rsidRPr="00846B25">
          <w:rPr>
            <w:rStyle w:val="Hyperlink"/>
          </w:rPr>
          <w:t>https://policy.ucop.edu/doc/2500493/PatentPolicy</w:t>
        </w:r>
      </w:hyperlink>
      <w:r w:rsidR="0077579E">
        <w:t xml:space="preserve">) and UC’s Patent Acknowledgement (see </w:t>
      </w:r>
      <w:hyperlink r:id="rId9" w:history="1">
        <w:r w:rsidR="00D5141F" w:rsidRPr="001A5ED2">
          <w:rPr>
            <w:rStyle w:val="Hyperlink"/>
          </w:rPr>
          <w:t>https://ucnet.universityofcalifornia.edu/forms/pdf/upay-585.pdf</w:t>
        </w:r>
      </w:hyperlink>
      <w:r w:rsidR="0077579E">
        <w:t>).</w:t>
      </w:r>
      <w:r w:rsidR="00104447">
        <w:t xml:space="preserve"> Agreements are to be signed only by those individuals at UCLA having delegated authority to sign on behalf of the UC Regents.</w:t>
      </w:r>
      <w:r>
        <w:t xml:space="preserve">  </w:t>
      </w:r>
    </w:p>
    <w:p w14:paraId="60B08523" w14:textId="77777777" w:rsidR="003B7440" w:rsidRDefault="003B7440" w:rsidP="003B7440"/>
    <w:p w14:paraId="6EF07E28" w14:textId="77777777" w:rsidR="007F6EB7" w:rsidRDefault="007F6EB7" w:rsidP="003B7440"/>
    <w:p w14:paraId="1B24BAB2" w14:textId="77777777" w:rsidR="003B7440" w:rsidRDefault="003B7440" w:rsidP="003B7440">
      <w:r>
        <w:t>Please refer to the following policies related to the use of this Agreement:</w:t>
      </w:r>
    </w:p>
    <w:p w14:paraId="6B1B035F" w14:textId="77777777" w:rsidR="003B7440" w:rsidRDefault="003B7440" w:rsidP="003B7440"/>
    <w:p w14:paraId="065D4302" w14:textId="77777777" w:rsidR="003B7440" w:rsidRPr="00A00FD4" w:rsidRDefault="002A4DCC" w:rsidP="003B7440">
      <w:pPr>
        <w:numPr>
          <w:ilvl w:val="0"/>
          <w:numId w:val="4"/>
        </w:numPr>
        <w:autoSpaceDE w:val="0"/>
        <w:autoSpaceDN w:val="0"/>
        <w:adjustRightInd w:val="0"/>
        <w:rPr>
          <w:bCs/>
        </w:rPr>
      </w:pPr>
      <w:hyperlink r:id="rId10" w:history="1">
        <w:r w:rsidR="003B7440" w:rsidRPr="00E965C5">
          <w:rPr>
            <w:rStyle w:val="Hyperlink"/>
          </w:rPr>
          <w:t>UCLA Policy 340</w:t>
        </w:r>
      </w:hyperlink>
    </w:p>
    <w:p w14:paraId="42E061FE" w14:textId="1DBC2229" w:rsidR="003B7440" w:rsidRDefault="002A4DCC" w:rsidP="003B7440">
      <w:pPr>
        <w:numPr>
          <w:ilvl w:val="0"/>
          <w:numId w:val="4"/>
        </w:numPr>
        <w:autoSpaceDE w:val="0"/>
        <w:autoSpaceDN w:val="0"/>
        <w:adjustRightInd w:val="0"/>
      </w:pPr>
      <w:hyperlink r:id="rId11" w:history="1">
        <w:r w:rsidR="008245F4" w:rsidRPr="008245F4">
          <w:rPr>
            <w:rStyle w:val="Hyperlink"/>
            <w:bCs/>
          </w:rPr>
          <w:t>University of California Regulation No. 4</w:t>
        </w:r>
      </w:hyperlink>
    </w:p>
    <w:p w14:paraId="351C24F1" w14:textId="77777777" w:rsidR="003B7440" w:rsidRPr="00B72600" w:rsidRDefault="003B7440" w:rsidP="003B7440">
      <w:pPr>
        <w:autoSpaceDE w:val="0"/>
        <w:autoSpaceDN w:val="0"/>
        <w:adjustRightInd w:val="0"/>
      </w:pPr>
    </w:p>
    <w:p w14:paraId="13C1F8F6" w14:textId="77777777" w:rsidR="003B7440" w:rsidRPr="005C7F3F" w:rsidRDefault="003B7440" w:rsidP="003B7440">
      <w:r>
        <w:t xml:space="preserve">Misuse of the Short Form Services Agreement may have serious legal consequences.  If you have any questions or concerns about use of this agreement form, please contact the </w:t>
      </w:r>
      <w:r w:rsidR="00786EC7" w:rsidRPr="00B3110C">
        <w:t>Senior Director, Costing Policy and Management Analysis office with Sales and Service</w:t>
      </w:r>
      <w:r w:rsidR="002A5669">
        <w:t xml:space="preserve"> responsibility.</w:t>
      </w:r>
    </w:p>
    <w:p w14:paraId="1378ACD1" w14:textId="77777777" w:rsidR="003B7440" w:rsidRDefault="003B7440">
      <w:r>
        <w:br w:type="page"/>
      </w:r>
    </w:p>
    <w:tbl>
      <w:tblPr>
        <w:tblW w:w="9810" w:type="dxa"/>
        <w:tblInd w:w="648" w:type="dxa"/>
        <w:tblLayout w:type="fixed"/>
        <w:tblLook w:val="01E0" w:firstRow="1" w:lastRow="1" w:firstColumn="1" w:lastColumn="1" w:noHBand="0" w:noVBand="0"/>
      </w:tblPr>
      <w:tblGrid>
        <w:gridCol w:w="1530"/>
        <w:gridCol w:w="1620"/>
        <w:gridCol w:w="1260"/>
        <w:gridCol w:w="180"/>
        <w:gridCol w:w="438"/>
        <w:gridCol w:w="12"/>
        <w:gridCol w:w="1171"/>
        <w:gridCol w:w="3599"/>
      </w:tblGrid>
      <w:tr w:rsidR="00587701" w14:paraId="39F482AC" w14:textId="77777777" w:rsidTr="005960C4">
        <w:trPr>
          <w:trHeight w:val="1233"/>
        </w:trPr>
        <w:tc>
          <w:tcPr>
            <w:tcW w:w="9810" w:type="dxa"/>
            <w:gridSpan w:val="8"/>
          </w:tcPr>
          <w:p w14:paraId="178A914A" w14:textId="77777777" w:rsidR="00587701" w:rsidRPr="005919CF" w:rsidRDefault="00CA4938" w:rsidP="005960C4">
            <w:pPr>
              <w:ind w:left="-115" w:right="-115"/>
            </w:pPr>
            <w:r w:rsidRPr="005960C4">
              <w:rPr>
                <w:rFonts w:ascii="Arial" w:hAnsi="Arial" w:cs="Arial"/>
                <w:b/>
                <w:caps/>
                <w:noProof/>
                <w:sz w:val="20"/>
              </w:rPr>
              <w:lastRenderedPageBreak/>
              <mc:AlternateContent>
                <mc:Choice Requires="wps">
                  <w:drawing>
                    <wp:anchor distT="0" distB="0" distL="114300" distR="114300" simplePos="0" relativeHeight="251657216" behindDoc="0" locked="0" layoutInCell="1" allowOverlap="1" wp14:anchorId="75910DEF" wp14:editId="58D07D10">
                      <wp:simplePos x="0" y="0"/>
                      <wp:positionH relativeFrom="column">
                        <wp:posOffset>-17145</wp:posOffset>
                      </wp:positionH>
                      <wp:positionV relativeFrom="paragraph">
                        <wp:posOffset>102235</wp:posOffset>
                      </wp:positionV>
                      <wp:extent cx="605790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A042" w14:textId="77777777" w:rsidR="008A6C31" w:rsidRDefault="008A6C31" w:rsidP="005919CF">
                                  <w:pPr>
                                    <w:ind w:left="-180" w:right="-375"/>
                                    <w:rPr>
                                      <w:rFonts w:ascii="Arial" w:hAnsi="Arial" w:cs="Arial"/>
                                      <w:sz w:val="16"/>
                                      <w:szCs w:val="16"/>
                                    </w:rPr>
                                  </w:pPr>
                                </w:p>
                                <w:p w14:paraId="35A9CA1C" w14:textId="77777777" w:rsidR="008A6C31" w:rsidRPr="00911FAB" w:rsidRDefault="008A6C31" w:rsidP="005919CF">
                                  <w:pPr>
                                    <w:ind w:left="-180" w:right="-375"/>
                                    <w:rPr>
                                      <w:rFonts w:ascii="Arial" w:hAnsi="Arial" w:cs="Arial"/>
                                      <w:sz w:val="16"/>
                                      <w:szCs w:val="16"/>
                                    </w:rPr>
                                  </w:pPr>
                                </w:p>
                                <w:p w14:paraId="4DBB6E9C" w14:textId="77777777" w:rsidR="008A6C31" w:rsidRPr="00CE780A" w:rsidRDefault="008A6C31" w:rsidP="00CE780A">
                                  <w:pPr>
                                    <w:ind w:left="630" w:right="-375"/>
                                    <w:jc w:val="center"/>
                                    <w:rPr>
                                      <w:rFonts w:ascii="Arial" w:hAnsi="Arial" w:cs="Arial"/>
                                      <w:b/>
                                      <w:sz w:val="21"/>
                                      <w:szCs w:val="21"/>
                                      <w:u w:val="single"/>
                                    </w:rPr>
                                  </w:pPr>
                                  <w:r w:rsidRPr="00CE780A">
                                    <w:rPr>
                                      <w:rFonts w:ascii="Arial" w:hAnsi="Arial" w:cs="Arial"/>
                                      <w:b/>
                                      <w:sz w:val="21"/>
                                      <w:szCs w:val="21"/>
                                      <w:u w:val="single"/>
                                    </w:rPr>
                                    <w:t>UNIVERSITY OF CALIFORNIA, LOS ANGELES (UCLA) SERVICES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0DEF" id="_x0000_t202" coordsize="21600,21600" o:spt="202" path="m,l,21600r21600,l21600,xe">
                      <v:stroke joinstyle="miter"/>
                      <v:path gradientshapeok="t" o:connecttype="rect"/>
                    </v:shapetype>
                    <v:shape id="Text Box 7" o:spid="_x0000_s1026" type="#_x0000_t202" style="position:absolute;left:0;text-align:left;margin-left:-1.35pt;margin-top:8.05pt;width:477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" stroked="f">
                      <v:fill opacity="0"/>
                      <v:textbox>
                        <w:txbxContent>
                          <w:p w14:paraId="116DA042" w14:textId="77777777" w:rsidR="008A6C31" w:rsidRDefault="008A6C31" w:rsidP="005919CF">
                            <w:pPr>
                              <w:ind w:left="-180" w:right="-375"/>
                              <w:rPr>
                                <w:rFonts w:ascii="Arial" w:hAnsi="Arial" w:cs="Arial"/>
                                <w:sz w:val="16"/>
                                <w:szCs w:val="16"/>
                              </w:rPr>
                            </w:pPr>
                          </w:p>
                          <w:p w14:paraId="35A9CA1C" w14:textId="77777777" w:rsidR="008A6C31" w:rsidRPr="00911FAB" w:rsidRDefault="008A6C31" w:rsidP="005919CF">
                            <w:pPr>
                              <w:ind w:left="-180" w:right="-375"/>
                              <w:rPr>
                                <w:rFonts w:ascii="Arial" w:hAnsi="Arial" w:cs="Arial"/>
                                <w:sz w:val="16"/>
                                <w:szCs w:val="16"/>
                              </w:rPr>
                            </w:pPr>
                          </w:p>
                          <w:p w14:paraId="4DBB6E9C" w14:textId="77777777" w:rsidR="008A6C31" w:rsidRPr="00CE780A" w:rsidRDefault="008A6C31" w:rsidP="00CE780A">
                            <w:pPr>
                              <w:ind w:left="630" w:right="-375"/>
                              <w:jc w:val="center"/>
                              <w:rPr>
                                <w:rFonts w:ascii="Arial" w:hAnsi="Arial" w:cs="Arial"/>
                                <w:b/>
                                <w:sz w:val="21"/>
                                <w:szCs w:val="21"/>
                                <w:u w:val="single"/>
                              </w:rPr>
                            </w:pPr>
                            <w:r w:rsidRPr="00CE780A">
                              <w:rPr>
                                <w:rFonts w:ascii="Arial" w:hAnsi="Arial" w:cs="Arial"/>
                                <w:b/>
                                <w:sz w:val="21"/>
                                <w:szCs w:val="21"/>
                                <w:u w:val="single"/>
                              </w:rPr>
                              <w:t>UNIVERSITY OF CALIFORNIA, LOS ANGELES (UCLA) SERVICES AGREEMENT</w:t>
                            </w:r>
                          </w:p>
                        </w:txbxContent>
                      </v:textbox>
                    </v:shape>
                  </w:pict>
                </mc:Fallback>
              </mc:AlternateContent>
            </w:r>
            <w:r w:rsidR="005919CF" w:rsidRPr="005960C4">
              <w:rPr>
                <w:snapToGrid w:val="0"/>
                <w:color w:val="000000"/>
                <w:w w:val="0"/>
                <w:sz w:val="0"/>
                <w:szCs w:val="0"/>
                <w:u w:color="000000"/>
                <w:bdr w:val="none" w:sz="0" w:space="0" w:color="000000"/>
                <w:shd w:val="clear" w:color="000000" w:fill="000000"/>
                <w:lang w:val="x-none" w:eastAsia="x-none" w:bidi="x-none"/>
              </w:rPr>
              <w:t xml:space="preserve"> </w:t>
            </w:r>
            <w:r w:rsidRPr="005919CF">
              <w:rPr>
                <w:noProof/>
              </w:rPr>
              <w:drawing>
                <wp:inline distT="0" distB="0" distL="0" distR="0" wp14:anchorId="515AB6BD" wp14:editId="20214807">
                  <wp:extent cx="857250" cy="847725"/>
                  <wp:effectExtent l="0" t="0" r="0" b="0"/>
                  <wp:docPr id="1" name="Picture 1" descr="U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r>
      <w:tr w:rsidR="00704E8C" w14:paraId="3811A599" w14:textId="77777777" w:rsidTr="005960C4">
        <w:tc>
          <w:tcPr>
            <w:tcW w:w="9810" w:type="dxa"/>
            <w:gridSpan w:val="8"/>
          </w:tcPr>
          <w:p w14:paraId="7445E290" w14:textId="77777777" w:rsidR="00704E8C" w:rsidRPr="005960C4" w:rsidRDefault="00704E8C" w:rsidP="005960C4">
            <w:pPr>
              <w:spacing w:before="240" w:after="200"/>
              <w:ind w:left="-115" w:right="-115" w:firstLine="637"/>
              <w:rPr>
                <w:rFonts w:ascii="Arial" w:hAnsi="Arial" w:cs="Arial"/>
                <w:sz w:val="20"/>
              </w:rPr>
            </w:pPr>
            <w:r w:rsidRPr="005960C4">
              <w:rPr>
                <w:rFonts w:ascii="Arial" w:hAnsi="Arial" w:cs="Arial"/>
                <w:b/>
                <w:caps/>
                <w:sz w:val="20"/>
              </w:rPr>
              <w:t xml:space="preserve">This </w:t>
            </w:r>
            <w:r w:rsidR="00CF6CD1" w:rsidRPr="005960C4">
              <w:rPr>
                <w:rFonts w:ascii="Arial" w:hAnsi="Arial" w:cs="Arial"/>
                <w:b/>
                <w:caps/>
                <w:sz w:val="20"/>
              </w:rPr>
              <w:t xml:space="preserve">SHORT FORM </w:t>
            </w:r>
            <w:r w:rsidRPr="005960C4">
              <w:rPr>
                <w:rFonts w:ascii="Arial" w:hAnsi="Arial" w:cs="Arial"/>
                <w:b/>
                <w:caps/>
                <w:sz w:val="20"/>
              </w:rPr>
              <w:t>Services Agreement</w:t>
            </w:r>
            <w:r w:rsidRPr="005960C4">
              <w:rPr>
                <w:rFonts w:ascii="Arial" w:hAnsi="Arial" w:cs="Arial"/>
                <w:sz w:val="20"/>
              </w:rPr>
              <w:t xml:space="preserve"> (“Agreement”) is entered into effective as of the Effective Date specified below by and between the parties identified below with respect to the facts and circumstances set forth below.</w:t>
            </w:r>
          </w:p>
        </w:tc>
      </w:tr>
      <w:tr w:rsidR="00704E8C" w14:paraId="255972AB" w14:textId="77777777" w:rsidTr="005960C4">
        <w:tc>
          <w:tcPr>
            <w:tcW w:w="1530" w:type="dxa"/>
          </w:tcPr>
          <w:p w14:paraId="180ABF04" w14:textId="77777777" w:rsidR="00704E8C" w:rsidRPr="005960C4" w:rsidRDefault="00704E8C" w:rsidP="005960C4">
            <w:pPr>
              <w:ind w:left="-115" w:right="-115" w:firstLine="7"/>
              <w:rPr>
                <w:rFonts w:ascii="Arial" w:hAnsi="Arial" w:cs="Arial"/>
                <w:sz w:val="20"/>
              </w:rPr>
            </w:pPr>
            <w:r w:rsidRPr="005960C4">
              <w:rPr>
                <w:rFonts w:ascii="Arial" w:hAnsi="Arial"/>
                <w:b/>
                <w:sz w:val="20"/>
              </w:rPr>
              <w:t>Parties:</w:t>
            </w:r>
          </w:p>
        </w:tc>
        <w:tc>
          <w:tcPr>
            <w:tcW w:w="3498" w:type="dxa"/>
            <w:gridSpan w:val="4"/>
          </w:tcPr>
          <w:p w14:paraId="6F4ECD86" w14:textId="77777777" w:rsidR="00704E8C" w:rsidRPr="005960C4" w:rsidRDefault="00704E8C" w:rsidP="005960C4">
            <w:pPr>
              <w:ind w:left="-115" w:right="-115"/>
              <w:rPr>
                <w:rFonts w:ascii="Arial" w:hAnsi="Arial"/>
                <w:sz w:val="20"/>
              </w:rPr>
            </w:pPr>
            <w:r w:rsidRPr="005960C4">
              <w:rPr>
                <w:rFonts w:ascii="Arial" w:hAnsi="Arial"/>
                <w:b/>
                <w:sz w:val="20"/>
              </w:rPr>
              <w:t>“</w:t>
            </w:r>
            <w:r w:rsidR="00000D29" w:rsidRPr="005960C4">
              <w:rPr>
                <w:rFonts w:ascii="Arial" w:hAnsi="Arial"/>
                <w:b/>
                <w:sz w:val="20"/>
              </w:rPr>
              <w:t>UNIVERSITY</w:t>
            </w:r>
            <w:r w:rsidRPr="005960C4">
              <w:rPr>
                <w:rFonts w:ascii="Arial" w:hAnsi="Arial"/>
                <w:b/>
                <w:sz w:val="20"/>
              </w:rPr>
              <w:t xml:space="preserve">”: </w:t>
            </w:r>
            <w:r w:rsidRPr="005960C4">
              <w:rPr>
                <w:rFonts w:ascii="Arial" w:hAnsi="Arial"/>
                <w:sz w:val="20"/>
              </w:rPr>
              <w:t xml:space="preserve">The Regents of the University of California on behalf of </w:t>
            </w:r>
            <w:r w:rsidR="005919CF" w:rsidRPr="005960C4">
              <w:rPr>
                <w:rFonts w:ascii="Arial" w:hAnsi="Arial"/>
                <w:sz w:val="20"/>
              </w:rPr>
              <w:t xml:space="preserve">its </w:t>
            </w:r>
            <w:r w:rsidR="00E86889" w:rsidRPr="005960C4">
              <w:rPr>
                <w:rFonts w:ascii="Arial" w:hAnsi="Arial"/>
                <w:sz w:val="20"/>
              </w:rPr>
              <w:t xml:space="preserve">Los Angeles </w:t>
            </w:r>
            <w:r w:rsidRPr="005960C4">
              <w:rPr>
                <w:rFonts w:ascii="Arial" w:hAnsi="Arial"/>
                <w:sz w:val="20"/>
              </w:rPr>
              <w:t>Campus</w:t>
            </w:r>
            <w:bookmarkStart w:id="0" w:name="Text5"/>
            <w:r w:rsidRPr="005960C4">
              <w:rPr>
                <w:rFonts w:ascii="Arial" w:hAnsi="Arial"/>
                <w:sz w:val="20"/>
              </w:rPr>
              <w:t xml:space="preserve">: </w:t>
            </w:r>
            <w:bookmarkEnd w:id="0"/>
            <w:r w:rsidR="00E86889" w:rsidRPr="005960C4">
              <w:rPr>
                <w:rFonts w:ascii="Arial" w:hAnsi="Arial"/>
                <w:sz w:val="20"/>
              </w:rPr>
              <w:fldChar w:fldCharType="begin">
                <w:ffData>
                  <w:name w:val=""/>
                  <w:enabled/>
                  <w:calcOnExit w:val="0"/>
                  <w:textInput>
                    <w:default w:val="_____"/>
                  </w:textInput>
                </w:ffData>
              </w:fldChar>
            </w:r>
            <w:r w:rsidR="00E86889" w:rsidRPr="005960C4">
              <w:rPr>
                <w:rFonts w:ascii="Arial" w:hAnsi="Arial"/>
                <w:sz w:val="20"/>
              </w:rPr>
              <w:instrText xml:space="preserve"> FORMTEXT </w:instrText>
            </w:r>
            <w:r w:rsidR="00E86889" w:rsidRPr="005960C4">
              <w:rPr>
                <w:rFonts w:ascii="Arial" w:hAnsi="Arial"/>
                <w:sz w:val="20"/>
              </w:rPr>
            </w:r>
            <w:r w:rsidR="00E86889" w:rsidRPr="005960C4">
              <w:rPr>
                <w:rFonts w:ascii="Arial" w:hAnsi="Arial"/>
                <w:sz w:val="20"/>
              </w:rPr>
              <w:fldChar w:fldCharType="separate"/>
            </w:r>
            <w:r w:rsidR="00E86889" w:rsidRPr="005960C4">
              <w:rPr>
                <w:rFonts w:ascii="Arial" w:hAnsi="Arial"/>
                <w:noProof/>
                <w:sz w:val="20"/>
              </w:rPr>
              <w:t>_____</w:t>
            </w:r>
            <w:r w:rsidR="00E86889" w:rsidRPr="005960C4">
              <w:rPr>
                <w:rFonts w:ascii="Arial" w:hAnsi="Arial"/>
                <w:sz w:val="20"/>
              </w:rPr>
              <w:fldChar w:fldCharType="end"/>
            </w:r>
            <w:r w:rsidRPr="005960C4">
              <w:rPr>
                <w:rFonts w:ascii="Arial" w:hAnsi="Arial"/>
                <w:sz w:val="20"/>
              </w:rPr>
              <w:t xml:space="preserve"> Unit</w:t>
            </w:r>
            <w:r w:rsidR="005C6EE0">
              <w:rPr>
                <w:rFonts w:ascii="Arial" w:hAnsi="Arial"/>
                <w:sz w:val="20"/>
              </w:rPr>
              <w:t xml:space="preserve"> </w:t>
            </w:r>
            <w:r w:rsidR="005C6EE0" w:rsidRPr="00883D84">
              <w:rPr>
                <w:rFonts w:ascii="Arial" w:hAnsi="Arial"/>
                <w:sz w:val="20"/>
              </w:rPr>
              <w:t>only</w:t>
            </w:r>
          </w:p>
          <w:p w14:paraId="3D2F7C0D" w14:textId="77777777" w:rsidR="00320BB1" w:rsidRPr="005960C4" w:rsidRDefault="00320BB1" w:rsidP="005960C4">
            <w:pPr>
              <w:tabs>
                <w:tab w:val="left" w:pos="1620"/>
                <w:tab w:val="left" w:pos="2880"/>
              </w:tabs>
              <w:spacing w:before="200" w:after="20"/>
              <w:ind w:left="-115" w:firstLine="7"/>
              <w:rPr>
                <w:rFonts w:ascii="Arial" w:hAnsi="Arial"/>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61B6C7A0" w14:textId="77777777" w:rsidR="00320BB1" w:rsidRPr="005960C4" w:rsidRDefault="00320BB1" w:rsidP="005960C4">
            <w:pPr>
              <w:tabs>
                <w:tab w:val="left" w:pos="1620"/>
                <w:tab w:val="left" w:pos="2880"/>
              </w:tabs>
              <w:spacing w:after="20"/>
              <w:ind w:left="-115" w:firstLine="7"/>
              <w:rPr>
                <w:rFonts w:ascii="Arial" w:hAnsi="Arial"/>
                <w:b/>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3C153B36" w14:textId="77777777" w:rsidR="00320BB1" w:rsidRPr="005960C4" w:rsidRDefault="00320BB1" w:rsidP="005960C4">
            <w:pPr>
              <w:tabs>
                <w:tab w:val="left" w:pos="1980"/>
                <w:tab w:val="left" w:pos="2880"/>
              </w:tabs>
              <w:spacing w:after="20"/>
              <w:ind w:left="-115" w:firstLine="7"/>
              <w:rPr>
                <w:rFonts w:ascii="Arial" w:hAnsi="Arial"/>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158D6AA6" w14:textId="77777777" w:rsidR="00320BB1" w:rsidRPr="005960C4" w:rsidRDefault="00320BB1" w:rsidP="005960C4">
            <w:pPr>
              <w:tabs>
                <w:tab w:val="left" w:pos="2880"/>
                <w:tab w:val="left" w:pos="3960"/>
              </w:tabs>
              <w:spacing w:after="20"/>
              <w:ind w:left="-115" w:firstLine="7"/>
              <w:rPr>
                <w:rFonts w:ascii="Arial" w:hAnsi="Arial"/>
                <w:sz w:val="20"/>
              </w:rPr>
            </w:pPr>
            <w:r w:rsidRPr="005960C4">
              <w:rPr>
                <w:rFonts w:ascii="Arial" w:hAnsi="Arial"/>
                <w:sz w:val="20"/>
              </w:rPr>
              <w:fldChar w:fldCharType="begin">
                <w:ffData>
                  <w:name w:val=""/>
                  <w:enabled/>
                  <w:calcOnExit w:val="0"/>
                  <w:textInput>
                    <w:default w:val="City"/>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City</w:t>
            </w:r>
            <w:r w:rsidRPr="005960C4">
              <w:rPr>
                <w:rFonts w:ascii="Arial" w:hAnsi="Arial"/>
                <w:sz w:val="20"/>
              </w:rPr>
              <w:fldChar w:fldCharType="end"/>
            </w:r>
            <w:r w:rsidRPr="005960C4">
              <w:rPr>
                <w:rFonts w:ascii="Arial" w:hAnsi="Arial"/>
                <w:sz w:val="20"/>
              </w:rPr>
              <w:t xml:space="preserve">, </w:t>
            </w:r>
            <w:r w:rsidRPr="005960C4">
              <w:rPr>
                <w:rFonts w:ascii="Arial" w:hAnsi="Arial"/>
                <w:sz w:val="20"/>
              </w:rPr>
              <w:fldChar w:fldCharType="begin">
                <w:ffData>
                  <w:name w:val=""/>
                  <w:enabled/>
                  <w:calcOnExit w:val="0"/>
                  <w:textInput>
                    <w:default w:val="Stat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State</w:t>
            </w:r>
            <w:r w:rsidRPr="005960C4">
              <w:rPr>
                <w:rFonts w:ascii="Arial" w:hAnsi="Arial"/>
                <w:sz w:val="20"/>
              </w:rPr>
              <w:fldChar w:fldCharType="end"/>
            </w:r>
            <w:r w:rsidRPr="005960C4">
              <w:rPr>
                <w:rFonts w:ascii="Arial" w:hAnsi="Arial"/>
                <w:sz w:val="20"/>
              </w:rPr>
              <w:t xml:space="preserve"> </w:t>
            </w:r>
            <w:r w:rsidRPr="005960C4">
              <w:rPr>
                <w:rFonts w:ascii="Arial" w:hAnsi="Arial"/>
                <w:sz w:val="20"/>
              </w:rPr>
              <w:fldChar w:fldCharType="begin">
                <w:ffData>
                  <w:name w:val=""/>
                  <w:enabled/>
                  <w:calcOnExit w:val="0"/>
                  <w:textInput>
                    <w:default w:val="Zip Cod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Zip Code</w:t>
            </w:r>
            <w:r w:rsidRPr="005960C4">
              <w:rPr>
                <w:rFonts w:ascii="Arial" w:hAnsi="Arial"/>
                <w:sz w:val="20"/>
              </w:rPr>
              <w:fldChar w:fldCharType="end"/>
            </w:r>
          </w:p>
          <w:p w14:paraId="6D412896" w14:textId="77777777" w:rsidR="00320BB1" w:rsidRPr="005960C4" w:rsidRDefault="00320BB1"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Attention: </w:t>
            </w:r>
            <w:r w:rsidRPr="005960C4">
              <w:rPr>
                <w:rFonts w:ascii="Arial" w:hAnsi="Arial"/>
                <w:sz w:val="20"/>
              </w:rPr>
              <w:fldChar w:fldCharType="begin">
                <w:ffData>
                  <w:name w:val=""/>
                  <w:enabled/>
                  <w:calcOnExit w:val="0"/>
                  <w:textInput>
                    <w:default w:val="Nam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Name</w:t>
            </w:r>
            <w:r w:rsidRPr="005960C4">
              <w:rPr>
                <w:rFonts w:ascii="Arial" w:hAnsi="Arial"/>
                <w:sz w:val="20"/>
              </w:rPr>
              <w:fldChar w:fldCharType="end"/>
            </w:r>
          </w:p>
          <w:p w14:paraId="77BEEADD" w14:textId="77777777" w:rsidR="00320BB1" w:rsidRPr="005960C4" w:rsidRDefault="00320BB1"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Telephone: </w:t>
            </w:r>
            <w:r w:rsidRPr="005960C4">
              <w:rPr>
                <w:rFonts w:ascii="Arial" w:hAnsi="Arial"/>
                <w:sz w:val="20"/>
              </w:rPr>
              <w:fldChar w:fldCharType="begin">
                <w:ffData>
                  <w:name w:val=""/>
                  <w:enabled/>
                  <w:calcOnExit w:val="0"/>
                  <w:textInput>
                    <w:default w:val="Number"/>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Number</w:t>
            </w:r>
            <w:r w:rsidRPr="005960C4">
              <w:rPr>
                <w:rFonts w:ascii="Arial" w:hAnsi="Arial"/>
                <w:sz w:val="20"/>
              </w:rPr>
              <w:fldChar w:fldCharType="end"/>
            </w:r>
          </w:p>
          <w:p w14:paraId="72452189" w14:textId="77777777" w:rsidR="00320BB1" w:rsidRPr="005960C4" w:rsidRDefault="00320BB1"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Facsimile: </w:t>
            </w:r>
            <w:r w:rsidRPr="005960C4">
              <w:rPr>
                <w:rFonts w:ascii="Arial" w:hAnsi="Arial"/>
                <w:sz w:val="20"/>
              </w:rPr>
              <w:fldChar w:fldCharType="begin">
                <w:ffData>
                  <w:name w:val=""/>
                  <w:enabled/>
                  <w:calcOnExit w:val="0"/>
                  <w:textInput>
                    <w:default w:val="Number"/>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Number</w:t>
            </w:r>
            <w:r w:rsidRPr="005960C4">
              <w:rPr>
                <w:rFonts w:ascii="Arial" w:hAnsi="Arial"/>
                <w:sz w:val="20"/>
              </w:rPr>
              <w:fldChar w:fldCharType="end"/>
            </w:r>
          </w:p>
          <w:p w14:paraId="61246B58" w14:textId="77777777" w:rsidR="00704E8C" w:rsidRPr="005960C4" w:rsidRDefault="00320BB1" w:rsidP="005960C4">
            <w:pPr>
              <w:tabs>
                <w:tab w:val="left" w:pos="2880"/>
                <w:tab w:val="left" w:pos="3960"/>
                <w:tab w:val="left" w:pos="4680"/>
              </w:tabs>
              <w:spacing w:after="200"/>
              <w:ind w:left="-115"/>
              <w:rPr>
                <w:rFonts w:ascii="Arial" w:hAnsi="Arial"/>
                <w:sz w:val="20"/>
              </w:rPr>
            </w:pPr>
            <w:r w:rsidRPr="005960C4">
              <w:rPr>
                <w:rFonts w:ascii="Arial" w:hAnsi="Arial"/>
                <w:sz w:val="20"/>
              </w:rPr>
              <w:t xml:space="preserve">Email: </w:t>
            </w: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tc>
        <w:tc>
          <w:tcPr>
            <w:tcW w:w="4782" w:type="dxa"/>
            <w:gridSpan w:val="3"/>
          </w:tcPr>
          <w:p w14:paraId="4D37026F" w14:textId="77777777" w:rsidR="00704E8C" w:rsidRPr="005960C4" w:rsidRDefault="00000D29" w:rsidP="005960C4">
            <w:pPr>
              <w:ind w:left="-115" w:right="-115" w:firstLine="7"/>
              <w:rPr>
                <w:rFonts w:ascii="Arial" w:hAnsi="Arial"/>
                <w:sz w:val="20"/>
              </w:rPr>
            </w:pPr>
            <w:r w:rsidRPr="005960C4">
              <w:rPr>
                <w:rFonts w:ascii="Arial" w:hAnsi="Arial"/>
                <w:b/>
                <w:sz w:val="20"/>
              </w:rPr>
              <w:t>“CLIENT</w:t>
            </w:r>
            <w:r w:rsidR="00704E8C" w:rsidRPr="005960C4">
              <w:rPr>
                <w:rFonts w:ascii="Arial" w:hAnsi="Arial"/>
                <w:b/>
                <w:sz w:val="20"/>
              </w:rPr>
              <w:t xml:space="preserve">”: </w:t>
            </w:r>
            <w:r w:rsidR="005919CF" w:rsidRPr="005960C4">
              <w:rPr>
                <w:rFonts w:ascii="Arial" w:hAnsi="Arial"/>
                <w:sz w:val="20"/>
              </w:rPr>
              <w:fldChar w:fldCharType="begin">
                <w:ffData>
                  <w:name w:val=""/>
                  <w:enabled/>
                  <w:calcOnExit w:val="0"/>
                  <w:textInput>
                    <w:default w:val="Client Name"/>
                  </w:textInput>
                </w:ffData>
              </w:fldChar>
            </w:r>
            <w:r w:rsidR="005919CF" w:rsidRPr="005960C4">
              <w:rPr>
                <w:rFonts w:ascii="Arial" w:hAnsi="Arial"/>
                <w:sz w:val="20"/>
              </w:rPr>
              <w:instrText xml:space="preserve"> FORMTEXT </w:instrText>
            </w:r>
            <w:r w:rsidR="005919CF" w:rsidRPr="005960C4">
              <w:rPr>
                <w:rFonts w:ascii="Arial" w:hAnsi="Arial"/>
                <w:sz w:val="20"/>
              </w:rPr>
            </w:r>
            <w:r w:rsidR="005919CF" w:rsidRPr="005960C4">
              <w:rPr>
                <w:rFonts w:ascii="Arial" w:hAnsi="Arial"/>
                <w:sz w:val="20"/>
              </w:rPr>
              <w:fldChar w:fldCharType="separate"/>
            </w:r>
            <w:r w:rsidR="005919CF" w:rsidRPr="005960C4">
              <w:rPr>
                <w:rFonts w:ascii="Arial" w:hAnsi="Arial"/>
                <w:noProof/>
                <w:sz w:val="20"/>
              </w:rPr>
              <w:t>Client Name</w:t>
            </w:r>
            <w:r w:rsidR="005919CF" w:rsidRPr="005960C4">
              <w:rPr>
                <w:rFonts w:ascii="Arial" w:hAnsi="Arial"/>
                <w:sz w:val="20"/>
              </w:rPr>
              <w:fldChar w:fldCharType="end"/>
            </w:r>
            <w:r w:rsidR="00704E8C" w:rsidRPr="005960C4">
              <w:rPr>
                <w:rFonts w:ascii="Arial" w:hAnsi="Arial"/>
                <w:sz w:val="20"/>
              </w:rPr>
              <w:t>,</w:t>
            </w:r>
          </w:p>
          <w:p w14:paraId="526532A4" w14:textId="77777777" w:rsidR="00704E8C" w:rsidRDefault="00704E8C" w:rsidP="005960C4">
            <w:pPr>
              <w:ind w:left="-115" w:right="-115" w:firstLine="7"/>
              <w:rPr>
                <w:rFonts w:ascii="Arial" w:hAnsi="Arial"/>
                <w:sz w:val="20"/>
              </w:rPr>
            </w:pPr>
            <w:r w:rsidRPr="00B3110C">
              <w:rPr>
                <w:rFonts w:ascii="Arial" w:hAnsi="Arial"/>
                <w:sz w:val="20"/>
                <w:shd w:val="clear" w:color="auto" w:fill="BFBFBF"/>
              </w:rPr>
              <w:t xml:space="preserve">a </w:t>
            </w:r>
            <w:bookmarkStart w:id="1" w:name="Text3"/>
            <w:r w:rsidR="005919CF" w:rsidRPr="005960C4">
              <w:rPr>
                <w:rFonts w:ascii="Arial" w:hAnsi="Arial"/>
                <w:sz w:val="20"/>
              </w:rPr>
              <w:fldChar w:fldCharType="begin">
                <w:ffData>
                  <w:name w:val="Text3"/>
                  <w:enabled/>
                  <w:calcOnExit w:val="0"/>
                  <w:textInput>
                    <w:default w:val="Jurisdiction and Type of Entity "/>
                  </w:textInput>
                </w:ffData>
              </w:fldChar>
            </w:r>
            <w:r w:rsidR="005919CF" w:rsidRPr="005960C4">
              <w:rPr>
                <w:rFonts w:ascii="Arial" w:hAnsi="Arial"/>
                <w:sz w:val="20"/>
              </w:rPr>
              <w:instrText xml:space="preserve"> FORMTEXT </w:instrText>
            </w:r>
            <w:r w:rsidR="005919CF" w:rsidRPr="005960C4">
              <w:rPr>
                <w:rFonts w:ascii="Arial" w:hAnsi="Arial"/>
                <w:sz w:val="20"/>
              </w:rPr>
            </w:r>
            <w:r w:rsidR="005919CF" w:rsidRPr="005960C4">
              <w:rPr>
                <w:rFonts w:ascii="Arial" w:hAnsi="Arial"/>
                <w:sz w:val="20"/>
              </w:rPr>
              <w:fldChar w:fldCharType="separate"/>
            </w:r>
            <w:r w:rsidR="005919CF" w:rsidRPr="005960C4">
              <w:rPr>
                <w:rFonts w:ascii="Arial" w:hAnsi="Arial"/>
                <w:noProof/>
                <w:sz w:val="20"/>
              </w:rPr>
              <w:t xml:space="preserve">Jurisdiction and Type of Entity </w:t>
            </w:r>
            <w:r w:rsidR="005919CF" w:rsidRPr="005960C4">
              <w:rPr>
                <w:rFonts w:ascii="Arial" w:hAnsi="Arial"/>
                <w:sz w:val="20"/>
              </w:rPr>
              <w:fldChar w:fldCharType="end"/>
            </w:r>
            <w:bookmarkEnd w:id="1"/>
          </w:p>
          <w:p w14:paraId="0F54A103" w14:textId="77777777" w:rsidR="00B01E8A" w:rsidRPr="005960C4" w:rsidRDefault="00B01E8A" w:rsidP="005960C4">
            <w:pPr>
              <w:ind w:left="-115" w:right="-115" w:firstLine="7"/>
              <w:rPr>
                <w:rFonts w:ascii="Arial" w:hAnsi="Arial"/>
                <w:sz w:val="20"/>
              </w:rPr>
            </w:pPr>
          </w:p>
          <w:p w14:paraId="3CB1A4FD" w14:textId="77777777" w:rsidR="00704E8C" w:rsidRPr="005960C4" w:rsidRDefault="005919CF" w:rsidP="005960C4">
            <w:pPr>
              <w:tabs>
                <w:tab w:val="left" w:pos="1620"/>
                <w:tab w:val="left" w:pos="2880"/>
              </w:tabs>
              <w:spacing w:before="200" w:after="20"/>
              <w:ind w:left="-115" w:firstLine="7"/>
              <w:rPr>
                <w:rFonts w:ascii="Arial" w:hAnsi="Arial"/>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061360E5" w14:textId="77777777" w:rsidR="00704E8C" w:rsidRPr="005960C4" w:rsidRDefault="005919CF" w:rsidP="005960C4">
            <w:pPr>
              <w:tabs>
                <w:tab w:val="left" w:pos="1620"/>
                <w:tab w:val="left" w:pos="2880"/>
              </w:tabs>
              <w:spacing w:after="20"/>
              <w:ind w:left="-115" w:firstLine="7"/>
              <w:rPr>
                <w:rFonts w:ascii="Arial" w:hAnsi="Arial"/>
                <w:b/>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3078E2A5" w14:textId="77777777" w:rsidR="00704E8C" w:rsidRPr="005960C4" w:rsidRDefault="005919CF" w:rsidP="005960C4">
            <w:pPr>
              <w:tabs>
                <w:tab w:val="left" w:pos="1980"/>
                <w:tab w:val="left" w:pos="2880"/>
              </w:tabs>
              <w:spacing w:after="20"/>
              <w:ind w:left="-115" w:firstLine="7"/>
              <w:rPr>
                <w:rFonts w:ascii="Arial" w:hAnsi="Arial"/>
                <w:sz w:val="20"/>
              </w:rPr>
            </w:pPr>
            <w:r w:rsidRPr="005960C4">
              <w:rPr>
                <w:rFonts w:ascii="Arial" w:hAnsi="Arial"/>
                <w:sz w:val="20"/>
              </w:rPr>
              <w:fldChar w:fldCharType="begin">
                <w:ffData>
                  <w:name w:val=""/>
                  <w:enabled/>
                  <w:calcOnExit w:val="0"/>
                  <w:textInput>
                    <w:default w:val="Address"/>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Address</w:t>
            </w:r>
            <w:r w:rsidRPr="005960C4">
              <w:rPr>
                <w:rFonts w:ascii="Arial" w:hAnsi="Arial"/>
                <w:sz w:val="20"/>
              </w:rPr>
              <w:fldChar w:fldCharType="end"/>
            </w:r>
          </w:p>
          <w:p w14:paraId="289BA949" w14:textId="77777777" w:rsidR="00704E8C" w:rsidRPr="005960C4" w:rsidRDefault="005919CF" w:rsidP="005960C4">
            <w:pPr>
              <w:tabs>
                <w:tab w:val="left" w:pos="2880"/>
                <w:tab w:val="left" w:pos="3960"/>
              </w:tabs>
              <w:spacing w:after="20"/>
              <w:ind w:left="-115" w:firstLine="7"/>
              <w:rPr>
                <w:rFonts w:ascii="Arial" w:hAnsi="Arial"/>
                <w:sz w:val="20"/>
              </w:rPr>
            </w:pPr>
            <w:r w:rsidRPr="005960C4">
              <w:rPr>
                <w:rFonts w:ascii="Arial" w:hAnsi="Arial"/>
                <w:sz w:val="20"/>
              </w:rPr>
              <w:fldChar w:fldCharType="begin">
                <w:ffData>
                  <w:name w:val=""/>
                  <w:enabled/>
                  <w:calcOnExit w:val="0"/>
                  <w:textInput>
                    <w:default w:val="City"/>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City</w:t>
            </w:r>
            <w:r w:rsidRPr="005960C4">
              <w:rPr>
                <w:rFonts w:ascii="Arial" w:hAnsi="Arial"/>
                <w:sz w:val="20"/>
              </w:rPr>
              <w:fldChar w:fldCharType="end"/>
            </w:r>
            <w:r w:rsidR="00704E8C" w:rsidRPr="005960C4">
              <w:rPr>
                <w:rFonts w:ascii="Arial" w:hAnsi="Arial"/>
                <w:sz w:val="20"/>
              </w:rPr>
              <w:t xml:space="preserve">, </w:t>
            </w:r>
            <w:r w:rsidRPr="005960C4">
              <w:rPr>
                <w:rFonts w:ascii="Arial" w:hAnsi="Arial"/>
                <w:sz w:val="20"/>
              </w:rPr>
              <w:fldChar w:fldCharType="begin">
                <w:ffData>
                  <w:name w:val=""/>
                  <w:enabled/>
                  <w:calcOnExit w:val="0"/>
                  <w:textInput>
                    <w:default w:val="Stat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State</w:t>
            </w:r>
            <w:r w:rsidRPr="005960C4">
              <w:rPr>
                <w:rFonts w:ascii="Arial" w:hAnsi="Arial"/>
                <w:sz w:val="20"/>
              </w:rPr>
              <w:fldChar w:fldCharType="end"/>
            </w:r>
            <w:r w:rsidRPr="005960C4">
              <w:rPr>
                <w:rFonts w:ascii="Arial" w:hAnsi="Arial"/>
                <w:sz w:val="20"/>
              </w:rPr>
              <w:t xml:space="preserve"> </w:t>
            </w:r>
            <w:r w:rsidRPr="005960C4">
              <w:rPr>
                <w:rFonts w:ascii="Arial" w:hAnsi="Arial"/>
                <w:sz w:val="20"/>
              </w:rPr>
              <w:fldChar w:fldCharType="begin">
                <w:ffData>
                  <w:name w:val=""/>
                  <w:enabled/>
                  <w:calcOnExit w:val="0"/>
                  <w:textInput>
                    <w:default w:val="Zip Cod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Zip Code</w:t>
            </w:r>
            <w:r w:rsidRPr="005960C4">
              <w:rPr>
                <w:rFonts w:ascii="Arial" w:hAnsi="Arial"/>
                <w:sz w:val="20"/>
              </w:rPr>
              <w:fldChar w:fldCharType="end"/>
            </w:r>
          </w:p>
          <w:p w14:paraId="76BA2B16" w14:textId="77777777" w:rsidR="00704E8C" w:rsidRPr="005960C4" w:rsidRDefault="00704E8C"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Attention: </w:t>
            </w:r>
            <w:r w:rsidR="00320BB1" w:rsidRPr="005960C4">
              <w:rPr>
                <w:rFonts w:ascii="Arial" w:hAnsi="Arial"/>
                <w:sz w:val="20"/>
              </w:rPr>
              <w:fldChar w:fldCharType="begin">
                <w:ffData>
                  <w:name w:val=""/>
                  <w:enabled/>
                  <w:calcOnExit w:val="0"/>
                  <w:textInput>
                    <w:default w:val="Name"/>
                  </w:textInput>
                </w:ffData>
              </w:fldChar>
            </w:r>
            <w:r w:rsidR="00320BB1" w:rsidRPr="005960C4">
              <w:rPr>
                <w:rFonts w:ascii="Arial" w:hAnsi="Arial"/>
                <w:sz w:val="20"/>
              </w:rPr>
              <w:instrText xml:space="preserve"> FORMTEXT </w:instrText>
            </w:r>
            <w:r w:rsidR="00320BB1" w:rsidRPr="005960C4">
              <w:rPr>
                <w:rFonts w:ascii="Arial" w:hAnsi="Arial"/>
                <w:sz w:val="20"/>
              </w:rPr>
            </w:r>
            <w:r w:rsidR="00320BB1" w:rsidRPr="005960C4">
              <w:rPr>
                <w:rFonts w:ascii="Arial" w:hAnsi="Arial"/>
                <w:sz w:val="20"/>
              </w:rPr>
              <w:fldChar w:fldCharType="separate"/>
            </w:r>
            <w:r w:rsidR="00320BB1" w:rsidRPr="005960C4">
              <w:rPr>
                <w:rFonts w:ascii="Arial" w:hAnsi="Arial"/>
                <w:noProof/>
                <w:sz w:val="20"/>
              </w:rPr>
              <w:t>Name</w:t>
            </w:r>
            <w:r w:rsidR="00320BB1" w:rsidRPr="005960C4">
              <w:rPr>
                <w:rFonts w:ascii="Arial" w:hAnsi="Arial"/>
                <w:sz w:val="20"/>
              </w:rPr>
              <w:fldChar w:fldCharType="end"/>
            </w:r>
          </w:p>
          <w:p w14:paraId="5F13D577" w14:textId="77777777" w:rsidR="00704E8C" w:rsidRPr="005960C4" w:rsidRDefault="00704E8C"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Telephone: </w:t>
            </w:r>
            <w:r w:rsidR="00320BB1" w:rsidRPr="005960C4">
              <w:rPr>
                <w:rFonts w:ascii="Arial" w:hAnsi="Arial"/>
                <w:sz w:val="20"/>
              </w:rPr>
              <w:fldChar w:fldCharType="begin">
                <w:ffData>
                  <w:name w:val=""/>
                  <w:enabled/>
                  <w:calcOnExit w:val="0"/>
                  <w:textInput>
                    <w:default w:val="Number"/>
                  </w:textInput>
                </w:ffData>
              </w:fldChar>
            </w:r>
            <w:r w:rsidR="00320BB1" w:rsidRPr="005960C4">
              <w:rPr>
                <w:rFonts w:ascii="Arial" w:hAnsi="Arial"/>
                <w:sz w:val="20"/>
              </w:rPr>
              <w:instrText xml:space="preserve"> FORMTEXT </w:instrText>
            </w:r>
            <w:r w:rsidR="00320BB1" w:rsidRPr="005960C4">
              <w:rPr>
                <w:rFonts w:ascii="Arial" w:hAnsi="Arial"/>
                <w:sz w:val="20"/>
              </w:rPr>
            </w:r>
            <w:r w:rsidR="00320BB1" w:rsidRPr="005960C4">
              <w:rPr>
                <w:rFonts w:ascii="Arial" w:hAnsi="Arial"/>
                <w:sz w:val="20"/>
              </w:rPr>
              <w:fldChar w:fldCharType="separate"/>
            </w:r>
            <w:r w:rsidR="00320BB1" w:rsidRPr="005960C4">
              <w:rPr>
                <w:rFonts w:ascii="Arial" w:hAnsi="Arial"/>
                <w:noProof/>
                <w:sz w:val="20"/>
              </w:rPr>
              <w:t>Number</w:t>
            </w:r>
            <w:r w:rsidR="00320BB1" w:rsidRPr="005960C4">
              <w:rPr>
                <w:rFonts w:ascii="Arial" w:hAnsi="Arial"/>
                <w:sz w:val="20"/>
              </w:rPr>
              <w:fldChar w:fldCharType="end"/>
            </w:r>
          </w:p>
          <w:p w14:paraId="16F1146B" w14:textId="77777777" w:rsidR="00704E8C" w:rsidRPr="005960C4" w:rsidRDefault="00704E8C" w:rsidP="005960C4">
            <w:pPr>
              <w:tabs>
                <w:tab w:val="left" w:pos="2880"/>
                <w:tab w:val="left" w:pos="3960"/>
                <w:tab w:val="left" w:pos="4680"/>
              </w:tabs>
              <w:spacing w:after="20"/>
              <w:ind w:left="-115" w:firstLine="7"/>
              <w:rPr>
                <w:rFonts w:ascii="Arial" w:hAnsi="Arial"/>
                <w:sz w:val="20"/>
              </w:rPr>
            </w:pPr>
            <w:r w:rsidRPr="005960C4">
              <w:rPr>
                <w:rFonts w:ascii="Arial" w:hAnsi="Arial"/>
                <w:sz w:val="20"/>
              </w:rPr>
              <w:t xml:space="preserve">Facsimile: </w:t>
            </w:r>
            <w:r w:rsidR="00320BB1" w:rsidRPr="005960C4">
              <w:rPr>
                <w:rFonts w:ascii="Arial" w:hAnsi="Arial"/>
                <w:sz w:val="20"/>
              </w:rPr>
              <w:fldChar w:fldCharType="begin">
                <w:ffData>
                  <w:name w:val=""/>
                  <w:enabled/>
                  <w:calcOnExit w:val="0"/>
                  <w:textInput>
                    <w:default w:val="Number"/>
                  </w:textInput>
                </w:ffData>
              </w:fldChar>
            </w:r>
            <w:r w:rsidR="00320BB1" w:rsidRPr="005960C4">
              <w:rPr>
                <w:rFonts w:ascii="Arial" w:hAnsi="Arial"/>
                <w:sz w:val="20"/>
              </w:rPr>
              <w:instrText xml:space="preserve"> FORMTEXT </w:instrText>
            </w:r>
            <w:r w:rsidR="00320BB1" w:rsidRPr="005960C4">
              <w:rPr>
                <w:rFonts w:ascii="Arial" w:hAnsi="Arial"/>
                <w:sz w:val="20"/>
              </w:rPr>
            </w:r>
            <w:r w:rsidR="00320BB1" w:rsidRPr="005960C4">
              <w:rPr>
                <w:rFonts w:ascii="Arial" w:hAnsi="Arial"/>
                <w:sz w:val="20"/>
              </w:rPr>
              <w:fldChar w:fldCharType="separate"/>
            </w:r>
            <w:r w:rsidR="00320BB1" w:rsidRPr="005960C4">
              <w:rPr>
                <w:rFonts w:ascii="Arial" w:hAnsi="Arial"/>
                <w:noProof/>
                <w:sz w:val="20"/>
              </w:rPr>
              <w:t>Number</w:t>
            </w:r>
            <w:r w:rsidR="00320BB1" w:rsidRPr="005960C4">
              <w:rPr>
                <w:rFonts w:ascii="Arial" w:hAnsi="Arial"/>
                <w:sz w:val="20"/>
              </w:rPr>
              <w:fldChar w:fldCharType="end"/>
            </w:r>
          </w:p>
          <w:p w14:paraId="39A90CB6" w14:textId="77777777" w:rsidR="00704E8C" w:rsidRPr="005960C4" w:rsidRDefault="00704E8C" w:rsidP="005960C4">
            <w:pPr>
              <w:spacing w:after="200"/>
              <w:ind w:left="-115" w:right="-115"/>
              <w:rPr>
                <w:rFonts w:ascii="Arial" w:hAnsi="Arial" w:cs="Arial"/>
                <w:sz w:val="20"/>
              </w:rPr>
            </w:pPr>
            <w:r w:rsidRPr="005960C4">
              <w:rPr>
                <w:rFonts w:ascii="Arial" w:hAnsi="Arial"/>
                <w:sz w:val="20"/>
              </w:rPr>
              <w:t xml:space="preserve">Email: </w:t>
            </w:r>
            <w:r w:rsidR="00320BB1" w:rsidRPr="005960C4">
              <w:rPr>
                <w:rFonts w:ascii="Arial" w:hAnsi="Arial"/>
                <w:sz w:val="20"/>
              </w:rPr>
              <w:fldChar w:fldCharType="begin">
                <w:ffData>
                  <w:name w:val=""/>
                  <w:enabled/>
                  <w:calcOnExit w:val="0"/>
                  <w:textInput>
                    <w:default w:val="Address"/>
                  </w:textInput>
                </w:ffData>
              </w:fldChar>
            </w:r>
            <w:r w:rsidR="00320BB1" w:rsidRPr="005960C4">
              <w:rPr>
                <w:rFonts w:ascii="Arial" w:hAnsi="Arial"/>
                <w:sz w:val="20"/>
              </w:rPr>
              <w:instrText xml:space="preserve"> FORMTEXT </w:instrText>
            </w:r>
            <w:r w:rsidR="00320BB1" w:rsidRPr="005960C4">
              <w:rPr>
                <w:rFonts w:ascii="Arial" w:hAnsi="Arial"/>
                <w:sz w:val="20"/>
              </w:rPr>
            </w:r>
            <w:r w:rsidR="00320BB1" w:rsidRPr="005960C4">
              <w:rPr>
                <w:rFonts w:ascii="Arial" w:hAnsi="Arial"/>
                <w:sz w:val="20"/>
              </w:rPr>
              <w:fldChar w:fldCharType="separate"/>
            </w:r>
            <w:r w:rsidR="00320BB1" w:rsidRPr="005960C4">
              <w:rPr>
                <w:rFonts w:ascii="Arial" w:hAnsi="Arial"/>
                <w:noProof/>
                <w:sz w:val="20"/>
              </w:rPr>
              <w:t>Address</w:t>
            </w:r>
            <w:r w:rsidR="00320BB1" w:rsidRPr="005960C4">
              <w:rPr>
                <w:rFonts w:ascii="Arial" w:hAnsi="Arial"/>
                <w:sz w:val="20"/>
              </w:rPr>
              <w:fldChar w:fldCharType="end"/>
            </w:r>
          </w:p>
        </w:tc>
      </w:tr>
      <w:tr w:rsidR="00704E8C" w14:paraId="6A11088E" w14:textId="77777777" w:rsidTr="005960C4">
        <w:tc>
          <w:tcPr>
            <w:tcW w:w="1530" w:type="dxa"/>
          </w:tcPr>
          <w:p w14:paraId="7390C7B6" w14:textId="77777777" w:rsidR="00704E8C" w:rsidRPr="005960C4" w:rsidRDefault="00704E8C" w:rsidP="005960C4">
            <w:pPr>
              <w:spacing w:after="200"/>
              <w:ind w:left="-115" w:right="-115" w:firstLine="7"/>
              <w:rPr>
                <w:rFonts w:ascii="Arial" w:hAnsi="Arial" w:cs="Arial"/>
                <w:b/>
                <w:sz w:val="20"/>
              </w:rPr>
            </w:pPr>
            <w:r w:rsidRPr="005960C4">
              <w:rPr>
                <w:rFonts w:ascii="Arial" w:hAnsi="Arial" w:cs="Arial"/>
                <w:b/>
                <w:sz w:val="20"/>
              </w:rPr>
              <w:t>Term:</w:t>
            </w:r>
          </w:p>
        </w:tc>
        <w:tc>
          <w:tcPr>
            <w:tcW w:w="1620" w:type="dxa"/>
          </w:tcPr>
          <w:p w14:paraId="144A76CC" w14:textId="77777777" w:rsidR="00704E8C" w:rsidRPr="005960C4" w:rsidRDefault="003708D9" w:rsidP="005960C4">
            <w:pPr>
              <w:spacing w:after="200"/>
              <w:ind w:left="-115" w:right="-115" w:firstLine="7"/>
              <w:rPr>
                <w:rFonts w:ascii="Arial" w:hAnsi="Arial" w:cs="Arial"/>
                <w:b/>
                <w:sz w:val="20"/>
              </w:rPr>
            </w:pPr>
            <w:r w:rsidRPr="005960C4">
              <w:rPr>
                <w:rFonts w:ascii="Arial" w:hAnsi="Arial" w:cs="Arial"/>
                <w:b/>
                <w:sz w:val="20"/>
                <w:u w:val="single"/>
              </w:rPr>
              <w:t xml:space="preserve">Effective </w:t>
            </w:r>
            <w:r w:rsidR="00704E8C" w:rsidRPr="005960C4">
              <w:rPr>
                <w:rFonts w:ascii="Arial" w:hAnsi="Arial" w:cs="Arial"/>
                <w:b/>
                <w:sz w:val="20"/>
                <w:u w:val="single"/>
              </w:rPr>
              <w:t>Date</w:t>
            </w:r>
            <w:r w:rsidR="00704E8C" w:rsidRPr="005960C4">
              <w:rPr>
                <w:rFonts w:ascii="Arial" w:hAnsi="Arial" w:cs="Arial"/>
                <w:b/>
                <w:sz w:val="20"/>
              </w:rPr>
              <w:t>:</w:t>
            </w:r>
          </w:p>
        </w:tc>
        <w:tc>
          <w:tcPr>
            <w:tcW w:w="1440" w:type="dxa"/>
            <w:gridSpan w:val="2"/>
          </w:tcPr>
          <w:p w14:paraId="07BC3652" w14:textId="77777777" w:rsidR="00704E8C" w:rsidRPr="005960C4" w:rsidRDefault="00320BB1" w:rsidP="005960C4">
            <w:pPr>
              <w:spacing w:after="200"/>
              <w:ind w:left="-115" w:right="-115" w:firstLine="7"/>
              <w:rPr>
                <w:rFonts w:ascii="Arial" w:hAnsi="Arial" w:cs="Arial"/>
                <w:sz w:val="20"/>
              </w:rPr>
            </w:pPr>
            <w:r w:rsidRPr="005960C4">
              <w:rPr>
                <w:rFonts w:ascii="Arial" w:hAnsi="Arial"/>
                <w:sz w:val="20"/>
              </w:rPr>
              <w:fldChar w:fldCharType="begin">
                <w:ffData>
                  <w:name w:val=""/>
                  <w:enabled/>
                  <w:calcOnExit w:val="0"/>
                  <w:textInput>
                    <w:default w:val="Dat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Date</w:t>
            </w:r>
            <w:r w:rsidRPr="005960C4">
              <w:rPr>
                <w:rFonts w:ascii="Arial" w:hAnsi="Arial"/>
                <w:sz w:val="20"/>
              </w:rPr>
              <w:fldChar w:fldCharType="end"/>
            </w:r>
          </w:p>
        </w:tc>
        <w:tc>
          <w:tcPr>
            <w:tcW w:w="1621" w:type="dxa"/>
            <w:gridSpan w:val="3"/>
          </w:tcPr>
          <w:p w14:paraId="5A7CA2D5" w14:textId="77777777" w:rsidR="00704E8C" w:rsidRPr="0068056D" w:rsidRDefault="009E7661" w:rsidP="005960C4">
            <w:pPr>
              <w:spacing w:after="200"/>
              <w:ind w:left="-115" w:right="-115" w:firstLine="7"/>
              <w:rPr>
                <w:rFonts w:ascii="Arial" w:hAnsi="Arial" w:cs="Arial"/>
                <w:b/>
                <w:sz w:val="20"/>
              </w:rPr>
            </w:pPr>
            <w:r w:rsidRPr="0068056D">
              <w:rPr>
                <w:rFonts w:ascii="Arial" w:hAnsi="Arial" w:cs="Arial"/>
                <w:b/>
                <w:sz w:val="20"/>
                <w:u w:val="single"/>
              </w:rPr>
              <w:t xml:space="preserve">Delivery </w:t>
            </w:r>
            <w:r w:rsidR="00704E8C" w:rsidRPr="0068056D">
              <w:rPr>
                <w:rFonts w:ascii="Arial" w:hAnsi="Arial" w:cs="Arial"/>
                <w:b/>
                <w:sz w:val="20"/>
                <w:u w:val="single"/>
              </w:rPr>
              <w:t>Date</w:t>
            </w:r>
            <w:r w:rsidR="00704E8C" w:rsidRPr="0068056D">
              <w:rPr>
                <w:rFonts w:ascii="Arial" w:hAnsi="Arial" w:cs="Arial"/>
                <w:b/>
                <w:sz w:val="20"/>
              </w:rPr>
              <w:t>:</w:t>
            </w:r>
          </w:p>
        </w:tc>
        <w:tc>
          <w:tcPr>
            <w:tcW w:w="3599" w:type="dxa"/>
          </w:tcPr>
          <w:p w14:paraId="7A7FA44F" w14:textId="77777777" w:rsidR="00E86889" w:rsidRPr="0068056D" w:rsidRDefault="00320BB1" w:rsidP="005960C4">
            <w:pPr>
              <w:ind w:left="-115" w:right="-115"/>
              <w:rPr>
                <w:rFonts w:ascii="Arial" w:hAnsi="Arial"/>
                <w:sz w:val="20"/>
              </w:rPr>
            </w:pPr>
            <w:r w:rsidRPr="0068056D">
              <w:rPr>
                <w:rFonts w:ascii="Arial" w:hAnsi="Arial"/>
                <w:sz w:val="20"/>
              </w:rPr>
              <w:fldChar w:fldCharType="begin">
                <w:ffData>
                  <w:name w:val=""/>
                  <w:enabled/>
                  <w:calcOnExit w:val="0"/>
                  <w:textInput>
                    <w:default w:val="Date"/>
                  </w:textInput>
                </w:ffData>
              </w:fldChar>
            </w:r>
            <w:r w:rsidRPr="0068056D">
              <w:rPr>
                <w:rFonts w:ascii="Arial" w:hAnsi="Arial"/>
                <w:sz w:val="20"/>
              </w:rPr>
              <w:instrText xml:space="preserve"> FORMTEXT </w:instrText>
            </w:r>
            <w:r w:rsidRPr="0068056D">
              <w:rPr>
                <w:rFonts w:ascii="Arial" w:hAnsi="Arial"/>
                <w:sz w:val="20"/>
              </w:rPr>
            </w:r>
            <w:r w:rsidRPr="0068056D">
              <w:rPr>
                <w:rFonts w:ascii="Arial" w:hAnsi="Arial"/>
                <w:sz w:val="20"/>
              </w:rPr>
              <w:fldChar w:fldCharType="separate"/>
            </w:r>
            <w:r w:rsidRPr="0068056D">
              <w:rPr>
                <w:rFonts w:ascii="Arial" w:hAnsi="Arial"/>
                <w:noProof/>
                <w:sz w:val="20"/>
              </w:rPr>
              <w:t>Date</w:t>
            </w:r>
            <w:r w:rsidRPr="0068056D">
              <w:rPr>
                <w:rFonts w:ascii="Arial" w:hAnsi="Arial"/>
                <w:sz w:val="20"/>
              </w:rPr>
              <w:fldChar w:fldCharType="end"/>
            </w:r>
          </w:p>
          <w:p w14:paraId="0DCF703A" w14:textId="77777777" w:rsidR="00704E8C" w:rsidRPr="0068056D" w:rsidRDefault="00E86889" w:rsidP="00D64801">
            <w:pPr>
              <w:spacing w:after="200"/>
              <w:ind w:left="-115" w:right="-115" w:firstLine="7"/>
              <w:rPr>
                <w:rFonts w:ascii="Arial" w:hAnsi="Arial" w:cs="Arial"/>
                <w:sz w:val="20"/>
              </w:rPr>
            </w:pPr>
            <w:r w:rsidRPr="0068056D">
              <w:rPr>
                <w:rFonts w:ascii="Arial" w:hAnsi="Arial"/>
                <w:sz w:val="20"/>
              </w:rPr>
              <w:t xml:space="preserve">(If multiple dates, </w:t>
            </w:r>
            <w:r w:rsidR="005C74C5" w:rsidRPr="0068056D">
              <w:rPr>
                <w:rFonts w:ascii="Arial" w:hAnsi="Arial"/>
                <w:sz w:val="20"/>
              </w:rPr>
              <w:t>s</w:t>
            </w:r>
            <w:r w:rsidRPr="0068056D">
              <w:rPr>
                <w:rFonts w:ascii="Arial" w:hAnsi="Arial"/>
                <w:sz w:val="20"/>
              </w:rPr>
              <w:t>ee</w:t>
            </w:r>
            <w:r w:rsidR="00D64801" w:rsidRPr="0068056D">
              <w:rPr>
                <w:rFonts w:ascii="Arial" w:hAnsi="Arial"/>
                <w:sz w:val="20"/>
              </w:rPr>
              <w:t xml:space="preserve"> the attached</w:t>
            </w:r>
            <w:r w:rsidRPr="0068056D">
              <w:rPr>
                <w:rFonts w:ascii="Arial" w:hAnsi="Arial"/>
                <w:sz w:val="20"/>
              </w:rPr>
              <w:t xml:space="preserve"> </w:t>
            </w:r>
            <w:r w:rsidR="005C74C5" w:rsidRPr="0068056D">
              <w:rPr>
                <w:rFonts w:ascii="Arial" w:hAnsi="Arial"/>
                <w:sz w:val="20"/>
              </w:rPr>
              <w:t>S</w:t>
            </w:r>
            <w:r w:rsidRPr="0068056D">
              <w:rPr>
                <w:rFonts w:ascii="Arial" w:hAnsi="Arial"/>
                <w:sz w:val="20"/>
              </w:rPr>
              <w:t>chedule</w:t>
            </w:r>
            <w:r w:rsidR="00997668">
              <w:rPr>
                <w:rFonts w:ascii="Arial" w:hAnsi="Arial"/>
                <w:sz w:val="20"/>
              </w:rPr>
              <w:t>.</w:t>
            </w:r>
            <w:r w:rsidRPr="0068056D">
              <w:rPr>
                <w:rFonts w:ascii="Arial" w:hAnsi="Arial"/>
                <w:sz w:val="20"/>
              </w:rPr>
              <w:t>)</w:t>
            </w:r>
          </w:p>
        </w:tc>
      </w:tr>
      <w:tr w:rsidR="00704E8C" w14:paraId="6A83CDF4" w14:textId="77777777" w:rsidTr="005960C4">
        <w:tc>
          <w:tcPr>
            <w:tcW w:w="1530" w:type="dxa"/>
          </w:tcPr>
          <w:p w14:paraId="2A82253A" w14:textId="77777777" w:rsidR="00704E8C" w:rsidRPr="005960C4" w:rsidRDefault="00704E8C" w:rsidP="005960C4">
            <w:pPr>
              <w:spacing w:after="200"/>
              <w:ind w:left="-115" w:right="-115" w:firstLine="7"/>
              <w:rPr>
                <w:rFonts w:ascii="Arial" w:hAnsi="Arial" w:cs="Arial"/>
                <w:b/>
                <w:sz w:val="20"/>
              </w:rPr>
            </w:pPr>
            <w:r w:rsidRPr="005960C4">
              <w:rPr>
                <w:rFonts w:ascii="Arial" w:hAnsi="Arial" w:cs="Arial"/>
                <w:b/>
                <w:sz w:val="20"/>
              </w:rPr>
              <w:t>Total Fee:</w:t>
            </w:r>
          </w:p>
        </w:tc>
        <w:tc>
          <w:tcPr>
            <w:tcW w:w="8280" w:type="dxa"/>
            <w:gridSpan w:val="7"/>
          </w:tcPr>
          <w:p w14:paraId="5DDADC4A" w14:textId="77777777" w:rsidR="00704E8C" w:rsidRPr="005960C4" w:rsidRDefault="00704E8C" w:rsidP="005960C4">
            <w:pPr>
              <w:spacing w:after="200"/>
              <w:ind w:left="-115" w:right="-115"/>
              <w:rPr>
                <w:rFonts w:ascii="Arial" w:hAnsi="Arial"/>
                <w:sz w:val="20"/>
              </w:rPr>
            </w:pPr>
            <w:r w:rsidRPr="005960C4">
              <w:rPr>
                <w:rFonts w:ascii="Arial" w:hAnsi="Arial"/>
                <w:sz w:val="20"/>
              </w:rPr>
              <w:t>$</w:t>
            </w:r>
            <w:r w:rsidR="00320BB1" w:rsidRPr="005960C4">
              <w:rPr>
                <w:rFonts w:ascii="Arial" w:hAnsi="Arial"/>
                <w:sz w:val="20"/>
              </w:rPr>
              <w:fldChar w:fldCharType="begin">
                <w:ffData>
                  <w:name w:val=""/>
                  <w:enabled/>
                  <w:calcOnExit w:val="0"/>
                  <w:textInput>
                    <w:default w:val="Amount"/>
                  </w:textInput>
                </w:ffData>
              </w:fldChar>
            </w:r>
            <w:r w:rsidR="00320BB1" w:rsidRPr="005960C4">
              <w:rPr>
                <w:rFonts w:ascii="Arial" w:hAnsi="Arial"/>
                <w:sz w:val="20"/>
              </w:rPr>
              <w:instrText xml:space="preserve"> FORMTEXT </w:instrText>
            </w:r>
            <w:r w:rsidR="00320BB1" w:rsidRPr="005960C4">
              <w:rPr>
                <w:rFonts w:ascii="Arial" w:hAnsi="Arial"/>
                <w:sz w:val="20"/>
              </w:rPr>
            </w:r>
            <w:r w:rsidR="00320BB1" w:rsidRPr="005960C4">
              <w:rPr>
                <w:rFonts w:ascii="Arial" w:hAnsi="Arial"/>
                <w:sz w:val="20"/>
              </w:rPr>
              <w:fldChar w:fldCharType="separate"/>
            </w:r>
            <w:r w:rsidR="00392838" w:rsidRPr="005960C4">
              <w:rPr>
                <w:rFonts w:ascii="Arial" w:hAnsi="Arial"/>
                <w:noProof/>
                <w:sz w:val="20"/>
              </w:rPr>
              <w:t>____________</w:t>
            </w:r>
            <w:r w:rsidR="00320BB1" w:rsidRPr="005960C4">
              <w:rPr>
                <w:rFonts w:ascii="Arial" w:hAnsi="Arial"/>
                <w:sz w:val="20"/>
              </w:rPr>
              <w:fldChar w:fldCharType="end"/>
            </w:r>
            <w:r w:rsidR="00E86889" w:rsidRPr="005960C4">
              <w:rPr>
                <w:rFonts w:ascii="Arial" w:hAnsi="Arial"/>
                <w:sz w:val="20"/>
              </w:rPr>
              <w:t xml:space="preserve"> per Payment Schedule below.</w:t>
            </w:r>
          </w:p>
          <w:p w14:paraId="3041E1E5" w14:textId="77777777" w:rsidR="00E166D7" w:rsidRPr="005960C4" w:rsidRDefault="00E166D7" w:rsidP="005960C4">
            <w:pPr>
              <w:spacing w:after="200"/>
              <w:ind w:left="-115" w:right="-115"/>
              <w:rPr>
                <w:rFonts w:ascii="Arial" w:hAnsi="Arial" w:cs="Arial"/>
                <w:sz w:val="20"/>
              </w:rPr>
            </w:pPr>
            <w:r w:rsidRPr="005960C4">
              <w:rPr>
                <w:rFonts w:ascii="Arial" w:hAnsi="Arial" w:cs="Arial"/>
                <w:iCs/>
                <w:sz w:val="20"/>
              </w:rPr>
              <w:t xml:space="preserve">All payments from Client to University should be made payable to </w:t>
            </w:r>
            <w:r w:rsidRPr="005960C4">
              <w:rPr>
                <w:rFonts w:ascii="Arial" w:hAnsi="Arial" w:cs="Arial"/>
                <w:b/>
                <w:iCs/>
                <w:sz w:val="20"/>
              </w:rPr>
              <w:t>UC Regents</w:t>
            </w:r>
            <w:r w:rsidRPr="005960C4">
              <w:rPr>
                <w:rFonts w:ascii="Arial" w:hAnsi="Arial" w:cs="Arial"/>
                <w:iCs/>
                <w:sz w:val="20"/>
              </w:rPr>
              <w:t xml:space="preserve"> and mailed to the address specified above, unless otherwise specified by University in an applicable payment schedule or in separate signed instructions from University. See Section 3 of attached Terms and Conditions.</w:t>
            </w:r>
          </w:p>
        </w:tc>
      </w:tr>
      <w:tr w:rsidR="00704E8C" w14:paraId="1AE1FD32" w14:textId="77777777" w:rsidTr="005960C4">
        <w:tc>
          <w:tcPr>
            <w:tcW w:w="1530" w:type="dxa"/>
          </w:tcPr>
          <w:p w14:paraId="5D80F995" w14:textId="77777777" w:rsidR="00704E8C" w:rsidRPr="005960C4" w:rsidRDefault="00704E8C" w:rsidP="005960C4">
            <w:pPr>
              <w:spacing w:after="200"/>
              <w:ind w:left="-115" w:right="-115" w:firstLine="7"/>
              <w:rPr>
                <w:rFonts w:ascii="Arial" w:hAnsi="Arial" w:cs="Arial"/>
                <w:sz w:val="20"/>
              </w:rPr>
            </w:pPr>
            <w:r w:rsidRPr="005960C4">
              <w:rPr>
                <w:rFonts w:ascii="Arial" w:hAnsi="Arial"/>
                <w:b/>
                <w:sz w:val="20"/>
              </w:rPr>
              <w:t>Location:</w:t>
            </w:r>
          </w:p>
        </w:tc>
        <w:tc>
          <w:tcPr>
            <w:tcW w:w="8280" w:type="dxa"/>
            <w:gridSpan w:val="7"/>
          </w:tcPr>
          <w:p w14:paraId="37F3B135" w14:textId="77777777" w:rsidR="00704E8C" w:rsidRPr="005960C4" w:rsidRDefault="00E86889" w:rsidP="005960C4">
            <w:pPr>
              <w:spacing w:after="200"/>
              <w:ind w:left="-115" w:right="-115"/>
              <w:rPr>
                <w:rFonts w:ascii="Arial" w:hAnsi="Arial"/>
                <w:sz w:val="20"/>
              </w:rPr>
            </w:pPr>
            <w:r w:rsidRPr="005960C4">
              <w:rPr>
                <w:rFonts w:ascii="Arial" w:hAnsi="Arial"/>
                <w:sz w:val="20"/>
              </w:rPr>
              <w:fldChar w:fldCharType="begin">
                <w:ffData>
                  <w:name w:val="Text7"/>
                  <w:enabled/>
                  <w:calcOnExit w:val="0"/>
                  <w:textInput>
                    <w:default w:val="Indicate if On-Campus or specify the off-campus location where services will be provided if not on-campus - typically on property owned or leased by UCLA."/>
                  </w:textInput>
                </w:ffData>
              </w:fldChar>
            </w:r>
            <w:bookmarkStart w:id="2" w:name="Text7"/>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00FB5928" w:rsidRPr="005960C4">
              <w:rPr>
                <w:rFonts w:ascii="Arial" w:hAnsi="Arial"/>
                <w:noProof/>
                <w:sz w:val="20"/>
              </w:rPr>
              <w:t>If services will be provided on the UCLA campus, then simply enter</w:t>
            </w:r>
            <w:r w:rsidRPr="005960C4">
              <w:rPr>
                <w:rFonts w:ascii="Arial" w:hAnsi="Arial"/>
                <w:noProof/>
                <w:sz w:val="20"/>
              </w:rPr>
              <w:t xml:space="preserve"> </w:t>
            </w:r>
            <w:r w:rsidR="00FB5928" w:rsidRPr="005960C4">
              <w:rPr>
                <w:rFonts w:ascii="Arial" w:hAnsi="Arial"/>
                <w:noProof/>
                <w:sz w:val="20"/>
              </w:rPr>
              <w:t>"</w:t>
            </w:r>
            <w:r w:rsidRPr="005960C4">
              <w:rPr>
                <w:rFonts w:ascii="Arial" w:hAnsi="Arial"/>
                <w:b/>
                <w:noProof/>
                <w:sz w:val="20"/>
              </w:rPr>
              <w:t>On-Campus</w:t>
            </w:r>
            <w:r w:rsidR="00FB5928" w:rsidRPr="005960C4">
              <w:rPr>
                <w:rFonts w:ascii="Arial" w:hAnsi="Arial"/>
                <w:noProof/>
                <w:sz w:val="20"/>
              </w:rPr>
              <w:t>".</w:t>
            </w:r>
            <w:r w:rsidRPr="005960C4">
              <w:rPr>
                <w:rFonts w:ascii="Arial" w:hAnsi="Arial"/>
                <w:noProof/>
                <w:sz w:val="20"/>
              </w:rPr>
              <w:t xml:space="preserve"> </w:t>
            </w:r>
            <w:r w:rsidR="00FB5928" w:rsidRPr="005960C4">
              <w:rPr>
                <w:rFonts w:ascii="Arial" w:hAnsi="Arial"/>
                <w:noProof/>
                <w:sz w:val="20"/>
              </w:rPr>
              <w:t>If services will be provided off-campus, then</w:t>
            </w:r>
            <w:r w:rsidRPr="005960C4">
              <w:rPr>
                <w:rFonts w:ascii="Arial" w:hAnsi="Arial"/>
                <w:noProof/>
                <w:sz w:val="20"/>
              </w:rPr>
              <w:t xml:space="preserve"> specify the location where services w</w:t>
            </w:r>
            <w:r w:rsidR="00FB5928" w:rsidRPr="005960C4">
              <w:rPr>
                <w:rFonts w:ascii="Arial" w:hAnsi="Arial"/>
                <w:noProof/>
                <w:sz w:val="20"/>
              </w:rPr>
              <w:t>ill be provided</w:t>
            </w:r>
            <w:r w:rsidRPr="005960C4">
              <w:rPr>
                <w:rFonts w:ascii="Arial" w:hAnsi="Arial"/>
                <w:noProof/>
                <w:sz w:val="20"/>
              </w:rPr>
              <w:t xml:space="preserve"> - typically on property owned or leased by UCLA.</w:t>
            </w:r>
            <w:r w:rsidRPr="005960C4">
              <w:rPr>
                <w:rFonts w:ascii="Arial" w:hAnsi="Arial"/>
                <w:sz w:val="20"/>
              </w:rPr>
              <w:fldChar w:fldCharType="end"/>
            </w:r>
            <w:bookmarkEnd w:id="2"/>
          </w:p>
        </w:tc>
      </w:tr>
      <w:tr w:rsidR="00704E8C" w14:paraId="0E0D9CD3" w14:textId="77777777" w:rsidTr="005960C4">
        <w:tc>
          <w:tcPr>
            <w:tcW w:w="1530" w:type="dxa"/>
          </w:tcPr>
          <w:p w14:paraId="6ABB30D1" w14:textId="77777777" w:rsidR="005C74C5" w:rsidRDefault="00704E8C" w:rsidP="006B75FA">
            <w:pPr>
              <w:ind w:left="-115" w:right="-115"/>
              <w:rPr>
                <w:rFonts w:ascii="Arial" w:hAnsi="Arial" w:cs="Arial"/>
                <w:b/>
                <w:sz w:val="20"/>
              </w:rPr>
            </w:pPr>
            <w:r w:rsidRPr="005960C4">
              <w:rPr>
                <w:rFonts w:ascii="Arial" w:hAnsi="Arial" w:cs="Arial"/>
                <w:b/>
                <w:sz w:val="20"/>
              </w:rPr>
              <w:t>Requirements</w:t>
            </w:r>
            <w:r w:rsidR="00012943">
              <w:rPr>
                <w:rFonts w:ascii="Arial" w:hAnsi="Arial" w:cs="Arial"/>
                <w:b/>
                <w:sz w:val="20"/>
              </w:rPr>
              <w:t xml:space="preserve"> </w:t>
            </w:r>
          </w:p>
          <w:p w14:paraId="2A4CB0F9" w14:textId="77777777" w:rsidR="00704E8C" w:rsidRPr="005960C4" w:rsidRDefault="00012943" w:rsidP="006B75FA">
            <w:pPr>
              <w:ind w:left="-115" w:right="-115"/>
              <w:rPr>
                <w:rFonts w:ascii="Arial" w:hAnsi="Arial" w:cs="Arial"/>
                <w:b/>
                <w:sz w:val="20"/>
              </w:rPr>
            </w:pPr>
            <w:r>
              <w:rPr>
                <w:rFonts w:ascii="Arial" w:hAnsi="Arial" w:cs="Arial"/>
                <w:b/>
                <w:sz w:val="20"/>
              </w:rPr>
              <w:t>&amp;</w:t>
            </w:r>
            <w:r w:rsidR="003A7548">
              <w:rPr>
                <w:rFonts w:ascii="Arial" w:hAnsi="Arial" w:cs="Arial"/>
                <w:b/>
                <w:sz w:val="20"/>
              </w:rPr>
              <w:t xml:space="preserve"> Deliverables</w:t>
            </w:r>
            <w:r w:rsidR="00704E8C" w:rsidRPr="005960C4">
              <w:rPr>
                <w:rFonts w:ascii="Arial" w:hAnsi="Arial" w:cs="Arial"/>
                <w:b/>
                <w:sz w:val="20"/>
              </w:rPr>
              <w:t>:</w:t>
            </w:r>
          </w:p>
        </w:tc>
        <w:tc>
          <w:tcPr>
            <w:tcW w:w="8280" w:type="dxa"/>
            <w:gridSpan w:val="7"/>
          </w:tcPr>
          <w:p w14:paraId="5B2DFB46" w14:textId="481219B4" w:rsidR="00491B8B" w:rsidRPr="00B3110C" w:rsidRDefault="003A7548" w:rsidP="005960C4">
            <w:pPr>
              <w:spacing w:after="200"/>
              <w:ind w:left="-108" w:right="-115"/>
              <w:rPr>
                <w:rFonts w:ascii="Arial" w:hAnsi="Arial" w:cs="Arial"/>
                <w:sz w:val="20"/>
              </w:rPr>
            </w:pPr>
            <w:r w:rsidRPr="00B3110C">
              <w:rPr>
                <w:rFonts w:ascii="Arial" w:hAnsi="Arial" w:cs="Arial"/>
                <w:sz w:val="20"/>
                <w:highlight w:val="lightGray"/>
              </w:rPr>
              <w:t xml:space="preserve">Client’s </w:t>
            </w:r>
            <w:r w:rsidR="005C74C5" w:rsidRPr="00B3110C">
              <w:rPr>
                <w:rFonts w:ascii="Arial" w:hAnsi="Arial" w:cs="Arial"/>
                <w:sz w:val="20"/>
                <w:highlight w:val="lightGray"/>
              </w:rPr>
              <w:t>R</w:t>
            </w:r>
            <w:r w:rsidRPr="00B3110C">
              <w:rPr>
                <w:rFonts w:ascii="Arial" w:hAnsi="Arial" w:cs="Arial"/>
                <w:sz w:val="20"/>
                <w:highlight w:val="lightGray"/>
              </w:rPr>
              <w:t>equirements</w:t>
            </w:r>
            <w:r w:rsidR="00685F68">
              <w:rPr>
                <w:rFonts w:ascii="Arial" w:hAnsi="Arial" w:cs="Arial"/>
                <w:sz w:val="20"/>
                <w:highlight w:val="lightGray"/>
              </w:rPr>
              <w:t xml:space="preserve"> and</w:t>
            </w:r>
            <w:r w:rsidRPr="00B3110C">
              <w:rPr>
                <w:rFonts w:ascii="Arial" w:hAnsi="Arial" w:cs="Arial"/>
                <w:sz w:val="20"/>
                <w:highlight w:val="lightGray"/>
              </w:rPr>
              <w:t xml:space="preserve"> the scope of services</w:t>
            </w:r>
            <w:r w:rsidR="00604276" w:rsidRPr="00B3110C">
              <w:rPr>
                <w:rFonts w:ascii="Arial" w:hAnsi="Arial" w:cs="Arial"/>
                <w:sz w:val="20"/>
                <w:highlight w:val="lightGray"/>
              </w:rPr>
              <w:t xml:space="preserve"> t</w:t>
            </w:r>
            <w:r w:rsidRPr="00B3110C">
              <w:rPr>
                <w:rFonts w:ascii="Arial" w:hAnsi="Arial" w:cs="Arial"/>
                <w:sz w:val="20"/>
                <w:highlight w:val="lightGray"/>
              </w:rPr>
              <w:t xml:space="preserve">o be provided under this </w:t>
            </w:r>
            <w:r w:rsidR="005C74C5" w:rsidRPr="00B3110C">
              <w:rPr>
                <w:rFonts w:ascii="Arial" w:hAnsi="Arial" w:cs="Arial"/>
                <w:sz w:val="20"/>
                <w:highlight w:val="lightGray"/>
              </w:rPr>
              <w:t>A</w:t>
            </w:r>
            <w:r w:rsidRPr="00B3110C">
              <w:rPr>
                <w:rFonts w:ascii="Arial" w:hAnsi="Arial" w:cs="Arial"/>
                <w:sz w:val="20"/>
                <w:highlight w:val="lightGray"/>
              </w:rPr>
              <w:t xml:space="preserve">greement are identified in </w:t>
            </w:r>
            <w:r w:rsidR="00D64801" w:rsidRPr="00B3110C">
              <w:rPr>
                <w:rFonts w:ascii="Arial" w:hAnsi="Arial" w:cs="Arial"/>
                <w:sz w:val="20"/>
                <w:highlight w:val="lightGray"/>
              </w:rPr>
              <w:t xml:space="preserve">the </w:t>
            </w:r>
            <w:r w:rsidR="0031063D" w:rsidRPr="00B3110C">
              <w:rPr>
                <w:rFonts w:ascii="Arial" w:hAnsi="Arial" w:cs="Arial"/>
                <w:sz w:val="20"/>
                <w:highlight w:val="lightGray"/>
              </w:rPr>
              <w:t>S</w:t>
            </w:r>
            <w:r w:rsidRPr="00B3110C">
              <w:rPr>
                <w:rFonts w:ascii="Arial" w:hAnsi="Arial" w:cs="Arial"/>
                <w:sz w:val="20"/>
                <w:highlight w:val="lightGray"/>
              </w:rPr>
              <w:t>chedule. For clarity, the scope of services</w:t>
            </w:r>
            <w:r w:rsidR="00604276" w:rsidRPr="00B3110C">
              <w:rPr>
                <w:rFonts w:ascii="Arial" w:hAnsi="Arial" w:cs="Arial"/>
                <w:sz w:val="20"/>
                <w:highlight w:val="lightGray"/>
              </w:rPr>
              <w:t xml:space="preserve"> cannot exceed the </w:t>
            </w:r>
            <w:r w:rsidR="005C74C5" w:rsidRPr="00B3110C">
              <w:rPr>
                <w:rFonts w:ascii="Arial" w:hAnsi="Arial" w:cs="Arial"/>
                <w:sz w:val="20"/>
                <w:highlight w:val="lightGray"/>
              </w:rPr>
              <w:t xml:space="preserve">predefined </w:t>
            </w:r>
            <w:r w:rsidR="00604276" w:rsidRPr="00B3110C">
              <w:rPr>
                <w:rFonts w:ascii="Arial" w:hAnsi="Arial" w:cs="Arial"/>
                <w:sz w:val="20"/>
                <w:highlight w:val="lightGray"/>
              </w:rPr>
              <w:t>services listed in</w:t>
            </w:r>
            <w:r w:rsidR="00D64801" w:rsidRPr="00B3110C">
              <w:rPr>
                <w:rFonts w:ascii="Arial" w:hAnsi="Arial" w:cs="Arial"/>
                <w:sz w:val="20"/>
                <w:highlight w:val="lightGray"/>
              </w:rPr>
              <w:t xml:space="preserve"> the</w:t>
            </w:r>
            <w:r w:rsidR="00604276" w:rsidRPr="00B3110C">
              <w:rPr>
                <w:rFonts w:ascii="Arial" w:hAnsi="Arial" w:cs="Arial"/>
                <w:sz w:val="20"/>
                <w:highlight w:val="lightGray"/>
              </w:rPr>
              <w:t xml:space="preserve"> </w:t>
            </w:r>
            <w:r w:rsidR="0031063D" w:rsidRPr="00B3110C">
              <w:rPr>
                <w:rFonts w:ascii="Arial" w:hAnsi="Arial" w:cs="Arial"/>
                <w:sz w:val="20"/>
                <w:highlight w:val="lightGray"/>
              </w:rPr>
              <w:t>S</w:t>
            </w:r>
            <w:r w:rsidR="00604276" w:rsidRPr="00B3110C">
              <w:rPr>
                <w:rFonts w:ascii="Arial" w:hAnsi="Arial" w:cs="Arial"/>
                <w:sz w:val="20"/>
                <w:highlight w:val="lightGray"/>
              </w:rPr>
              <w:t>chedule</w:t>
            </w:r>
            <w:r w:rsidRPr="00B3110C">
              <w:rPr>
                <w:rFonts w:ascii="Arial" w:hAnsi="Arial" w:cs="Arial"/>
                <w:sz w:val="20"/>
                <w:highlight w:val="lightGray"/>
              </w:rPr>
              <w:t>.</w:t>
            </w:r>
            <w:r w:rsidR="00685F68" w:rsidRPr="00685F68">
              <w:rPr>
                <w:rFonts w:ascii="Arial" w:hAnsi="Arial" w:cs="Arial"/>
                <w:sz w:val="20"/>
                <w:highlight w:val="lightGray"/>
              </w:rPr>
              <w:t xml:space="preserve"> </w:t>
            </w:r>
            <w:r w:rsidR="001D4CA6">
              <w:rPr>
                <w:rFonts w:ascii="Arial" w:hAnsi="Arial" w:cs="Arial"/>
                <w:sz w:val="20"/>
                <w:highlight w:val="lightGray"/>
              </w:rPr>
              <w:t>If data generation is involved with the service provided, t</w:t>
            </w:r>
            <w:r w:rsidR="00685F68" w:rsidRPr="00685F68">
              <w:rPr>
                <w:rFonts w:ascii="Arial" w:hAnsi="Arial" w:cs="Arial"/>
                <w:sz w:val="20"/>
                <w:highlight w:val="lightGray"/>
              </w:rPr>
              <w:t xml:space="preserve">he Deliverables will consist of a copy of the raw data </w:t>
            </w:r>
            <w:r w:rsidR="00B85492">
              <w:rPr>
                <w:rFonts w:ascii="Arial" w:hAnsi="Arial" w:cs="Arial"/>
                <w:sz w:val="20"/>
                <w:highlight w:val="lightGray"/>
              </w:rPr>
              <w:t>created</w:t>
            </w:r>
            <w:r w:rsidR="00B85492" w:rsidRPr="00685F68">
              <w:rPr>
                <w:rFonts w:ascii="Arial" w:hAnsi="Arial" w:cs="Arial"/>
                <w:sz w:val="20"/>
                <w:highlight w:val="lightGray"/>
              </w:rPr>
              <w:t xml:space="preserve"> </w:t>
            </w:r>
            <w:r w:rsidR="00685F68" w:rsidRPr="00685F68">
              <w:rPr>
                <w:rFonts w:ascii="Arial" w:hAnsi="Arial" w:cs="Arial"/>
                <w:sz w:val="20"/>
                <w:highlight w:val="lightGray"/>
              </w:rPr>
              <w:t xml:space="preserve">in the performance of the services; no analysis or interpretation of such data (except to the limited extent necessary to confirm the accuracy or fidelity of such data) will be included as part of the Deliverables pursuant to this Agreement.  </w:t>
            </w:r>
          </w:p>
        </w:tc>
      </w:tr>
      <w:tr w:rsidR="003708D9" w14:paraId="38A1EA19" w14:textId="77777777" w:rsidTr="005960C4">
        <w:tc>
          <w:tcPr>
            <w:tcW w:w="9810" w:type="dxa"/>
            <w:gridSpan w:val="8"/>
          </w:tcPr>
          <w:p w14:paraId="3B460FD0" w14:textId="720B6F19" w:rsidR="00DB0B8A" w:rsidRDefault="003708D9" w:rsidP="005960C4">
            <w:pPr>
              <w:spacing w:after="200"/>
              <w:ind w:left="-115" w:firstLine="637"/>
              <w:rPr>
                <w:rFonts w:ascii="Arial" w:hAnsi="Arial" w:cs="Arial"/>
                <w:sz w:val="20"/>
              </w:rPr>
            </w:pPr>
            <w:r w:rsidRPr="005960C4">
              <w:rPr>
                <w:rFonts w:ascii="Arial" w:hAnsi="Arial"/>
                <w:b/>
                <w:sz w:val="20"/>
              </w:rPr>
              <w:t>TERMS AND CONDITIONS OF SERVICES AGREEMENT</w:t>
            </w:r>
            <w:r w:rsidR="005C74C5">
              <w:rPr>
                <w:rFonts w:ascii="Arial" w:hAnsi="Arial"/>
                <w:b/>
                <w:sz w:val="20"/>
              </w:rPr>
              <w:t>; ENTIRE AGREEMENT</w:t>
            </w:r>
            <w:r w:rsidRPr="005960C4">
              <w:rPr>
                <w:rFonts w:ascii="Arial" w:hAnsi="Arial"/>
                <w:b/>
                <w:sz w:val="20"/>
              </w:rPr>
              <w:t xml:space="preserve">. </w:t>
            </w:r>
            <w:r w:rsidRPr="005960C4">
              <w:rPr>
                <w:rFonts w:ascii="Arial" w:hAnsi="Arial"/>
                <w:sz w:val="20"/>
              </w:rPr>
              <w:t xml:space="preserve">This Agreement shall incorporate by this reference </w:t>
            </w:r>
            <w:r w:rsidR="009D0DDB" w:rsidRPr="009D0DDB">
              <w:rPr>
                <w:rFonts w:ascii="Arial" w:hAnsi="Arial"/>
                <w:sz w:val="20"/>
              </w:rPr>
              <w:t xml:space="preserve">and </w:t>
            </w:r>
            <w:r w:rsidR="009D0DDB">
              <w:rPr>
                <w:rFonts w:ascii="Arial" w:hAnsi="Arial"/>
                <w:sz w:val="20"/>
              </w:rPr>
              <w:t xml:space="preserve">shall </w:t>
            </w:r>
            <w:r w:rsidR="009D0DDB" w:rsidRPr="009D0DDB">
              <w:rPr>
                <w:rFonts w:ascii="Arial" w:hAnsi="Arial"/>
                <w:sz w:val="20"/>
              </w:rPr>
              <w:t xml:space="preserve">consist solely of </w:t>
            </w:r>
            <w:r w:rsidRPr="005960C4">
              <w:rPr>
                <w:rFonts w:ascii="Arial" w:hAnsi="Arial"/>
                <w:sz w:val="20"/>
              </w:rPr>
              <w:t>those terms and conditions set forth in the attached “Terms and Conditions of University of California Services Agreement</w:t>
            </w:r>
            <w:r w:rsidR="007A060B">
              <w:rPr>
                <w:rFonts w:ascii="Arial" w:hAnsi="Arial"/>
                <w:sz w:val="20"/>
              </w:rPr>
              <w:t>,</w:t>
            </w:r>
            <w:r w:rsidRPr="009D0DDB">
              <w:rPr>
                <w:rFonts w:ascii="Arial" w:hAnsi="Arial"/>
                <w:sz w:val="20"/>
              </w:rPr>
              <w:t>”</w:t>
            </w:r>
            <w:r w:rsidR="009D0DDB">
              <w:rPr>
                <w:rFonts w:ascii="Arial" w:hAnsi="Arial"/>
                <w:sz w:val="20"/>
              </w:rPr>
              <w:t xml:space="preserve"> Schedule(s) </w:t>
            </w:r>
            <w:r w:rsidR="007A060B" w:rsidRPr="00D95E9D">
              <w:rPr>
                <w:rFonts w:ascii="Arial" w:hAnsi="Arial"/>
                <w:sz w:val="20"/>
              </w:rPr>
              <w:t>and any exhibits</w:t>
            </w:r>
            <w:r w:rsidR="007A060B">
              <w:rPr>
                <w:rFonts w:ascii="Arial" w:hAnsi="Arial"/>
                <w:sz w:val="20"/>
              </w:rPr>
              <w:t xml:space="preserve"> which</w:t>
            </w:r>
            <w:r w:rsidR="009D0DDB">
              <w:rPr>
                <w:rFonts w:ascii="Arial" w:hAnsi="Arial"/>
                <w:sz w:val="20"/>
              </w:rPr>
              <w:t xml:space="preserve"> attached hereto</w:t>
            </w:r>
            <w:r w:rsidR="007A060B">
              <w:rPr>
                <w:rFonts w:ascii="Arial" w:hAnsi="Arial"/>
                <w:sz w:val="20"/>
              </w:rPr>
              <w:t xml:space="preserve"> and incorporated herein by this reference</w:t>
            </w:r>
            <w:r w:rsidRPr="009D0DDB">
              <w:rPr>
                <w:rFonts w:ascii="Arial" w:hAnsi="Arial"/>
                <w:sz w:val="20"/>
              </w:rPr>
              <w:t>.</w:t>
            </w:r>
            <w:r w:rsidR="005C74C5" w:rsidRPr="005F1A68">
              <w:rPr>
                <w:rFonts w:ascii="Arial" w:hAnsi="Arial" w:cs="Arial"/>
                <w:sz w:val="20"/>
              </w:rPr>
              <w:t xml:space="preserve"> </w:t>
            </w:r>
            <w:r w:rsidR="00743068">
              <w:rPr>
                <w:rFonts w:ascii="Arial" w:hAnsi="Arial" w:cs="Arial"/>
                <w:sz w:val="20"/>
              </w:rPr>
              <w:t>No provision</w:t>
            </w:r>
            <w:r w:rsidR="00743068" w:rsidRPr="00743068">
              <w:rPr>
                <w:rFonts w:ascii="Arial" w:hAnsi="Arial" w:cs="Arial"/>
                <w:sz w:val="20"/>
              </w:rPr>
              <w:t xml:space="preserve"> of this Agreement shall be construed so as to </w:t>
            </w:r>
            <w:r w:rsidR="00D63989">
              <w:rPr>
                <w:rFonts w:ascii="Arial" w:hAnsi="Arial" w:cs="Arial"/>
                <w:sz w:val="20"/>
              </w:rPr>
              <w:t xml:space="preserve">expand, </w:t>
            </w:r>
            <w:r w:rsidR="00743068" w:rsidRPr="00743068">
              <w:rPr>
                <w:rFonts w:ascii="Arial" w:hAnsi="Arial" w:cs="Arial"/>
                <w:sz w:val="20"/>
              </w:rPr>
              <w:t>negate, modify or affect in any way the provisions of any other agreement</w:t>
            </w:r>
            <w:r w:rsidR="00743068">
              <w:rPr>
                <w:rFonts w:ascii="Arial" w:hAnsi="Arial" w:cs="Arial"/>
                <w:sz w:val="20"/>
              </w:rPr>
              <w:t xml:space="preserve"> </w:t>
            </w:r>
            <w:r w:rsidR="00743068" w:rsidRPr="00743068">
              <w:rPr>
                <w:rFonts w:ascii="Arial" w:hAnsi="Arial" w:cs="Arial"/>
                <w:sz w:val="20"/>
              </w:rPr>
              <w:t>between the parties</w:t>
            </w:r>
            <w:r w:rsidR="009D05FD">
              <w:rPr>
                <w:rFonts w:ascii="Arial" w:hAnsi="Arial" w:cs="Arial"/>
                <w:sz w:val="20"/>
              </w:rPr>
              <w:t xml:space="preserve">, </w:t>
            </w:r>
            <w:r w:rsidR="00D63989">
              <w:rPr>
                <w:rFonts w:ascii="Arial" w:hAnsi="Arial" w:cs="Arial"/>
                <w:sz w:val="20"/>
              </w:rPr>
              <w:t>including but not limited to any terms governing intellectual property rights in a license</w:t>
            </w:r>
            <w:r w:rsidR="009D05FD">
              <w:rPr>
                <w:rFonts w:ascii="Arial" w:hAnsi="Arial" w:cs="Arial"/>
                <w:sz w:val="20"/>
              </w:rPr>
              <w:t>,</w:t>
            </w:r>
            <w:r w:rsidR="00D63989">
              <w:rPr>
                <w:rFonts w:ascii="Arial" w:hAnsi="Arial" w:cs="Arial"/>
                <w:sz w:val="20"/>
              </w:rPr>
              <w:t xml:space="preserve"> option</w:t>
            </w:r>
            <w:r w:rsidR="009D05FD">
              <w:rPr>
                <w:rFonts w:ascii="Arial" w:hAnsi="Arial" w:cs="Arial"/>
                <w:sz w:val="20"/>
              </w:rPr>
              <w:t xml:space="preserve"> or other</w:t>
            </w:r>
            <w:r w:rsidR="00D63989">
              <w:rPr>
                <w:rFonts w:ascii="Arial" w:hAnsi="Arial" w:cs="Arial"/>
                <w:sz w:val="20"/>
              </w:rPr>
              <w:t xml:space="preserve"> agreement with University</w:t>
            </w:r>
            <w:r w:rsidR="00743068" w:rsidRPr="00743068">
              <w:rPr>
                <w:rFonts w:ascii="Arial" w:hAnsi="Arial" w:cs="Arial"/>
                <w:sz w:val="20"/>
              </w:rPr>
              <w:t>.</w:t>
            </w:r>
          </w:p>
          <w:p w14:paraId="09D96B25" w14:textId="42E6D100" w:rsidR="00D507E3" w:rsidRDefault="003708D9" w:rsidP="005960C4">
            <w:pPr>
              <w:spacing w:after="200"/>
              <w:ind w:left="-115" w:firstLine="637"/>
              <w:rPr>
                <w:rFonts w:ascii="Arial" w:hAnsi="Arial"/>
                <w:sz w:val="20"/>
              </w:rPr>
            </w:pPr>
            <w:r w:rsidRPr="005960C4">
              <w:rPr>
                <w:rFonts w:ascii="Arial" w:hAnsi="Arial"/>
                <w:b/>
                <w:sz w:val="20"/>
              </w:rPr>
              <w:lastRenderedPageBreak/>
              <w:t>CLIENT ACKNOWLEDGEMENT.</w:t>
            </w:r>
            <w:r w:rsidRPr="005960C4">
              <w:rPr>
                <w:rFonts w:ascii="Arial" w:hAnsi="Arial"/>
                <w:sz w:val="20"/>
              </w:rPr>
              <w:t xml:space="preserve"> Client acknowledges that it requires the above</w:t>
            </w:r>
            <w:r w:rsidR="00FC1B90">
              <w:rPr>
                <w:rFonts w:ascii="Arial" w:hAnsi="Arial"/>
                <w:sz w:val="20"/>
              </w:rPr>
              <w:t>-</w:t>
            </w:r>
            <w:r w:rsidRPr="005960C4">
              <w:rPr>
                <w:rFonts w:ascii="Arial" w:hAnsi="Arial"/>
                <w:sz w:val="20"/>
              </w:rPr>
              <w:t>mentioned Deliverables and has determined that, in order for it to achieve the Requirements specified above, it is in Client’s best interests to contract with University to provide the Deliverables.</w:t>
            </w:r>
            <w:r w:rsidR="00743068">
              <w:rPr>
                <w:rFonts w:ascii="Arial" w:hAnsi="Arial"/>
                <w:sz w:val="20"/>
              </w:rPr>
              <w:t xml:space="preserve">  </w:t>
            </w:r>
          </w:p>
          <w:p w14:paraId="74F00FFA" w14:textId="334AB9C5" w:rsidR="005F7189" w:rsidRPr="00D507E3" w:rsidRDefault="005F7189" w:rsidP="005960C4">
            <w:pPr>
              <w:spacing w:after="200"/>
              <w:ind w:left="-115" w:firstLine="637"/>
              <w:rPr>
                <w:rFonts w:ascii="Arial" w:hAnsi="Arial"/>
                <w:sz w:val="20"/>
              </w:rPr>
            </w:pPr>
            <w:r w:rsidRPr="0049248E">
              <w:rPr>
                <w:rFonts w:ascii="Arial" w:hAnsi="Arial"/>
                <w:b/>
                <w:sz w:val="20"/>
              </w:rPr>
              <w:t>CLIENT REPRESENTATION.</w:t>
            </w:r>
            <w:r w:rsidRPr="0049248E">
              <w:rPr>
                <w:rFonts w:ascii="Arial" w:hAnsi="Arial"/>
                <w:i/>
                <w:sz w:val="20"/>
              </w:rPr>
              <w:t xml:space="preserve"> </w:t>
            </w:r>
            <w:r w:rsidRPr="0049248E">
              <w:rPr>
                <w:rFonts w:ascii="Arial" w:hAnsi="Arial"/>
                <w:iCs/>
                <w:sz w:val="20"/>
              </w:rPr>
              <w:t>Client represent</w:t>
            </w:r>
            <w:r>
              <w:rPr>
                <w:rFonts w:ascii="Arial" w:hAnsi="Arial"/>
                <w:iCs/>
                <w:sz w:val="20"/>
              </w:rPr>
              <w:t>s</w:t>
            </w:r>
            <w:r w:rsidRPr="0049248E">
              <w:rPr>
                <w:rFonts w:ascii="Arial" w:hAnsi="Arial"/>
                <w:iCs/>
                <w:sz w:val="20"/>
              </w:rPr>
              <w:t xml:space="preserve"> that </w:t>
            </w:r>
            <w:r>
              <w:rPr>
                <w:rFonts w:ascii="Arial" w:hAnsi="Arial"/>
                <w:iCs/>
                <w:sz w:val="20"/>
              </w:rPr>
              <w:t>no U</w:t>
            </w:r>
            <w:r w:rsidRPr="0049248E">
              <w:rPr>
                <w:rFonts w:ascii="Arial" w:hAnsi="Arial"/>
                <w:iCs/>
                <w:sz w:val="20"/>
              </w:rPr>
              <w:t xml:space="preserve">niversity employee </w:t>
            </w:r>
            <w:r w:rsidR="00D63989">
              <w:rPr>
                <w:rFonts w:ascii="Arial" w:hAnsi="Arial"/>
                <w:iCs/>
                <w:sz w:val="20"/>
              </w:rPr>
              <w:t xml:space="preserve">involved in any decision making for the University </w:t>
            </w:r>
            <w:r w:rsidR="00612160">
              <w:rPr>
                <w:rFonts w:ascii="Arial" w:hAnsi="Arial"/>
                <w:iCs/>
                <w:sz w:val="20"/>
              </w:rPr>
              <w:t>concerning</w:t>
            </w:r>
            <w:r w:rsidR="00D63989">
              <w:rPr>
                <w:rFonts w:ascii="Arial" w:hAnsi="Arial"/>
                <w:iCs/>
                <w:sz w:val="20"/>
              </w:rPr>
              <w:t xml:space="preserve"> this Agreement</w:t>
            </w:r>
            <w:r w:rsidR="00612160">
              <w:rPr>
                <w:rFonts w:ascii="Arial" w:hAnsi="Arial"/>
                <w:iCs/>
                <w:sz w:val="20"/>
              </w:rPr>
              <w:t xml:space="preserve"> (including related discussions)</w:t>
            </w:r>
            <w:r w:rsidR="00D63989">
              <w:rPr>
                <w:rFonts w:ascii="Arial" w:hAnsi="Arial"/>
                <w:iCs/>
                <w:sz w:val="20"/>
              </w:rPr>
              <w:t xml:space="preserve"> </w:t>
            </w:r>
            <w:r w:rsidRPr="0049248E">
              <w:rPr>
                <w:rFonts w:ascii="Arial" w:hAnsi="Arial"/>
                <w:iCs/>
                <w:sz w:val="20"/>
              </w:rPr>
              <w:t>is an office holder, consultant or (if Client is a private company) a shareholder</w:t>
            </w:r>
            <w:r>
              <w:rPr>
                <w:rFonts w:ascii="Arial" w:hAnsi="Arial"/>
                <w:iCs/>
                <w:sz w:val="20"/>
              </w:rPr>
              <w:t xml:space="preserve"> of Client</w:t>
            </w:r>
            <w:r w:rsidRPr="0049248E">
              <w:rPr>
                <w:rFonts w:ascii="Arial" w:hAnsi="Arial"/>
                <w:iCs/>
                <w:sz w:val="20"/>
              </w:rPr>
              <w:t>.</w:t>
            </w:r>
          </w:p>
        </w:tc>
      </w:tr>
      <w:tr w:rsidR="003708D9" w14:paraId="7D7C2379" w14:textId="77777777" w:rsidTr="005960C4">
        <w:tc>
          <w:tcPr>
            <w:tcW w:w="9810" w:type="dxa"/>
            <w:gridSpan w:val="8"/>
          </w:tcPr>
          <w:p w14:paraId="369E99B9" w14:textId="77777777" w:rsidR="003708D9" w:rsidRPr="005960C4" w:rsidRDefault="003708D9" w:rsidP="005960C4">
            <w:pPr>
              <w:spacing w:after="200"/>
              <w:ind w:left="-115" w:right="-115" w:firstLine="637"/>
              <w:rPr>
                <w:rFonts w:ascii="Arial" w:hAnsi="Arial" w:cs="Arial"/>
                <w:sz w:val="20"/>
              </w:rPr>
            </w:pPr>
            <w:r w:rsidRPr="005960C4">
              <w:rPr>
                <w:rFonts w:ascii="Arial" w:hAnsi="Arial"/>
                <w:b/>
                <w:sz w:val="20"/>
              </w:rPr>
              <w:lastRenderedPageBreak/>
              <w:t>NOW</w:t>
            </w:r>
            <w:r w:rsidRPr="005960C4" w:rsidDel="00B80C4E">
              <w:rPr>
                <w:rFonts w:ascii="Arial" w:hAnsi="Arial"/>
                <w:b/>
                <w:sz w:val="20"/>
              </w:rPr>
              <w:t xml:space="preserve"> THEREFORE</w:t>
            </w:r>
            <w:r w:rsidRPr="005960C4" w:rsidDel="00B80C4E">
              <w:rPr>
                <w:rFonts w:ascii="Arial" w:hAnsi="Arial"/>
                <w:sz w:val="20"/>
              </w:rPr>
              <w:t xml:space="preserve">, for in and in consideration of the mutual covenants, conditions and restrictions set forth herein, the Parties have executed this </w:t>
            </w:r>
            <w:r w:rsidR="00B44407">
              <w:rPr>
                <w:rFonts w:ascii="Arial" w:hAnsi="Arial"/>
                <w:sz w:val="20"/>
              </w:rPr>
              <w:t>A</w:t>
            </w:r>
            <w:r w:rsidRPr="005960C4" w:rsidDel="00B80C4E">
              <w:rPr>
                <w:rFonts w:ascii="Arial" w:hAnsi="Arial"/>
                <w:sz w:val="20"/>
              </w:rPr>
              <w:t>greement as evidenced by the signatures below.</w:t>
            </w:r>
          </w:p>
        </w:tc>
      </w:tr>
      <w:tr w:rsidR="003708D9" w14:paraId="28081276" w14:textId="77777777" w:rsidTr="00B3110C">
        <w:trPr>
          <w:trHeight w:val="1593"/>
        </w:trPr>
        <w:tc>
          <w:tcPr>
            <w:tcW w:w="4410" w:type="dxa"/>
            <w:gridSpan w:val="3"/>
            <w:tcBorders>
              <w:bottom w:val="single" w:sz="4" w:space="0" w:color="auto"/>
            </w:tcBorders>
          </w:tcPr>
          <w:p w14:paraId="1E69CDEC" w14:textId="77777777" w:rsidR="003708D9" w:rsidRPr="005960C4" w:rsidDel="00B80C4E" w:rsidRDefault="003708D9" w:rsidP="005960C4">
            <w:pPr>
              <w:spacing w:after="60"/>
              <w:ind w:left="-115" w:right="-115" w:firstLine="7"/>
              <w:rPr>
                <w:rFonts w:ascii="Arial" w:hAnsi="Arial"/>
                <w:b/>
                <w:sz w:val="20"/>
                <w:u w:val="single"/>
              </w:rPr>
            </w:pPr>
            <w:r w:rsidRPr="005960C4" w:rsidDel="00B80C4E">
              <w:rPr>
                <w:rFonts w:ascii="Arial" w:hAnsi="Arial"/>
                <w:b/>
                <w:sz w:val="20"/>
                <w:u w:val="single"/>
              </w:rPr>
              <w:t>UNIVERSITY</w:t>
            </w:r>
          </w:p>
          <w:p w14:paraId="5C0D9F0A" w14:textId="77777777" w:rsidR="003708D9" w:rsidRPr="005960C4" w:rsidDel="00B80C4E" w:rsidRDefault="003708D9" w:rsidP="005960C4">
            <w:pPr>
              <w:spacing w:after="20"/>
              <w:ind w:left="-115" w:right="-115" w:firstLine="7"/>
              <w:rPr>
                <w:rFonts w:ascii="Arial" w:hAnsi="Arial"/>
                <w:sz w:val="20"/>
              </w:rPr>
            </w:pPr>
            <w:r w:rsidRPr="005960C4" w:rsidDel="00B80C4E">
              <w:rPr>
                <w:rFonts w:ascii="Arial" w:hAnsi="Arial"/>
                <w:sz w:val="20"/>
              </w:rPr>
              <w:t>The Regents of the University of California</w:t>
            </w:r>
          </w:p>
          <w:p w14:paraId="119B2757" w14:textId="77777777" w:rsidR="003708D9" w:rsidRPr="005960C4" w:rsidRDefault="003708D9" w:rsidP="005960C4">
            <w:pPr>
              <w:spacing w:after="20"/>
              <w:ind w:left="-115" w:right="-115" w:firstLine="7"/>
              <w:rPr>
                <w:rFonts w:ascii="Arial" w:hAnsi="Arial"/>
                <w:sz w:val="20"/>
              </w:rPr>
            </w:pPr>
            <w:r w:rsidRPr="005960C4" w:rsidDel="00B80C4E">
              <w:rPr>
                <w:rFonts w:ascii="Arial" w:hAnsi="Arial"/>
                <w:sz w:val="20"/>
              </w:rPr>
              <w:t xml:space="preserve">on behalf of its </w:t>
            </w:r>
            <w:r w:rsidRPr="005960C4">
              <w:rPr>
                <w:rFonts w:ascii="Arial" w:hAnsi="Arial"/>
                <w:sz w:val="20"/>
              </w:rPr>
              <w:t>Los Angeles</w:t>
            </w:r>
            <w:r w:rsidRPr="005960C4" w:rsidDel="00B80C4E">
              <w:rPr>
                <w:rFonts w:ascii="Arial" w:hAnsi="Arial"/>
                <w:sz w:val="20"/>
              </w:rPr>
              <w:t xml:space="preserve"> Campus</w:t>
            </w:r>
            <w:r w:rsidR="007F6EB7">
              <w:rPr>
                <w:rFonts w:ascii="Arial" w:hAnsi="Arial"/>
                <w:sz w:val="20"/>
              </w:rPr>
              <w:t xml:space="preserve"> </w:t>
            </w:r>
            <w:r w:rsidR="007F6EB7" w:rsidRPr="005960C4">
              <w:rPr>
                <w:rFonts w:ascii="Arial" w:hAnsi="Arial"/>
                <w:sz w:val="20"/>
              </w:rPr>
              <w:fldChar w:fldCharType="begin">
                <w:ffData>
                  <w:name w:val=""/>
                  <w:enabled/>
                  <w:calcOnExit w:val="0"/>
                  <w:textInput>
                    <w:default w:val="_____"/>
                  </w:textInput>
                </w:ffData>
              </w:fldChar>
            </w:r>
            <w:r w:rsidR="007F6EB7" w:rsidRPr="005960C4">
              <w:rPr>
                <w:rFonts w:ascii="Arial" w:hAnsi="Arial"/>
                <w:sz w:val="20"/>
              </w:rPr>
              <w:instrText xml:space="preserve"> FORMTEXT </w:instrText>
            </w:r>
            <w:r w:rsidR="007F6EB7" w:rsidRPr="005960C4">
              <w:rPr>
                <w:rFonts w:ascii="Arial" w:hAnsi="Arial"/>
                <w:sz w:val="20"/>
              </w:rPr>
            </w:r>
            <w:r w:rsidR="007F6EB7" w:rsidRPr="005960C4">
              <w:rPr>
                <w:rFonts w:ascii="Arial" w:hAnsi="Arial"/>
                <w:sz w:val="20"/>
              </w:rPr>
              <w:fldChar w:fldCharType="separate"/>
            </w:r>
            <w:r w:rsidR="007F6EB7" w:rsidRPr="005960C4">
              <w:rPr>
                <w:rFonts w:ascii="Arial" w:hAnsi="Arial"/>
                <w:noProof/>
                <w:sz w:val="20"/>
              </w:rPr>
              <w:t>_____</w:t>
            </w:r>
            <w:r w:rsidR="007F6EB7" w:rsidRPr="005960C4">
              <w:rPr>
                <w:rFonts w:ascii="Arial" w:hAnsi="Arial"/>
                <w:sz w:val="20"/>
              </w:rPr>
              <w:fldChar w:fldCharType="end"/>
            </w:r>
            <w:r w:rsidR="007F6EB7" w:rsidRPr="005960C4">
              <w:rPr>
                <w:rFonts w:ascii="Arial" w:hAnsi="Arial"/>
                <w:sz w:val="20"/>
              </w:rPr>
              <w:t xml:space="preserve"> Unit</w:t>
            </w:r>
          </w:p>
        </w:tc>
        <w:tc>
          <w:tcPr>
            <w:tcW w:w="630" w:type="dxa"/>
            <w:gridSpan w:val="3"/>
          </w:tcPr>
          <w:p w14:paraId="0840ECE1" w14:textId="77777777" w:rsidR="003708D9" w:rsidRPr="005960C4" w:rsidRDefault="003708D9" w:rsidP="005960C4">
            <w:pPr>
              <w:ind w:left="-115" w:right="-115" w:firstLine="727"/>
              <w:rPr>
                <w:rFonts w:ascii="Arial" w:hAnsi="Arial" w:cs="Arial"/>
                <w:sz w:val="20"/>
              </w:rPr>
            </w:pPr>
          </w:p>
        </w:tc>
        <w:tc>
          <w:tcPr>
            <w:tcW w:w="4770" w:type="dxa"/>
            <w:gridSpan w:val="2"/>
            <w:tcBorders>
              <w:bottom w:val="single" w:sz="4" w:space="0" w:color="auto"/>
            </w:tcBorders>
          </w:tcPr>
          <w:p w14:paraId="3DCC3706" w14:textId="77777777" w:rsidR="003708D9" w:rsidRPr="005960C4" w:rsidRDefault="003708D9" w:rsidP="005960C4">
            <w:pPr>
              <w:spacing w:after="60"/>
              <w:ind w:left="-115" w:firstLine="7"/>
              <w:rPr>
                <w:rFonts w:ascii="Arial" w:hAnsi="Arial"/>
                <w:b/>
                <w:sz w:val="20"/>
                <w:u w:val="single"/>
              </w:rPr>
            </w:pPr>
            <w:r w:rsidRPr="005960C4">
              <w:rPr>
                <w:rFonts w:ascii="Arial" w:hAnsi="Arial"/>
                <w:b/>
                <w:sz w:val="20"/>
                <w:u w:val="single"/>
              </w:rPr>
              <w:t>CLIENT</w:t>
            </w:r>
          </w:p>
          <w:p w14:paraId="5E67BF5D" w14:textId="77777777" w:rsidR="003708D9" w:rsidRPr="005960C4" w:rsidRDefault="003708D9" w:rsidP="005960C4">
            <w:pPr>
              <w:spacing w:after="20"/>
              <w:ind w:left="-115" w:firstLine="34"/>
              <w:rPr>
                <w:rFonts w:ascii="Arial" w:hAnsi="Arial"/>
                <w:sz w:val="20"/>
              </w:rPr>
            </w:pPr>
            <w:r w:rsidRPr="005960C4">
              <w:rPr>
                <w:rFonts w:ascii="Arial" w:hAnsi="Arial"/>
                <w:sz w:val="20"/>
              </w:rPr>
              <w:fldChar w:fldCharType="begin">
                <w:ffData>
                  <w:name w:val=""/>
                  <w:enabled/>
                  <w:calcOnExit w:val="0"/>
                  <w:textInput>
                    <w:default w:val="Client Nam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Client Name</w:t>
            </w:r>
            <w:r w:rsidRPr="005960C4">
              <w:rPr>
                <w:rFonts w:ascii="Arial" w:hAnsi="Arial"/>
                <w:sz w:val="20"/>
              </w:rPr>
              <w:fldChar w:fldCharType="end"/>
            </w:r>
          </w:p>
          <w:p w14:paraId="4D2538FD" w14:textId="77777777" w:rsidR="003708D9" w:rsidRPr="005960C4" w:rsidRDefault="003708D9" w:rsidP="005960C4">
            <w:pPr>
              <w:ind w:left="-115" w:right="-115" w:firstLine="727"/>
              <w:rPr>
                <w:rFonts w:ascii="Arial" w:hAnsi="Arial" w:cs="Arial"/>
                <w:sz w:val="20"/>
              </w:rPr>
            </w:pPr>
          </w:p>
        </w:tc>
      </w:tr>
      <w:tr w:rsidR="003708D9" w14:paraId="3434E4B2" w14:textId="77777777" w:rsidTr="00B3110C">
        <w:tc>
          <w:tcPr>
            <w:tcW w:w="4410" w:type="dxa"/>
            <w:gridSpan w:val="3"/>
            <w:tcBorders>
              <w:top w:val="single" w:sz="4" w:space="0" w:color="auto"/>
            </w:tcBorders>
          </w:tcPr>
          <w:p w14:paraId="58B8F675" w14:textId="77777777" w:rsidR="003708D9" w:rsidRPr="005960C4" w:rsidRDefault="003708D9" w:rsidP="005960C4">
            <w:pPr>
              <w:tabs>
                <w:tab w:val="left" w:pos="432"/>
              </w:tabs>
              <w:spacing w:after="20"/>
              <w:ind w:left="-115" w:right="-115" w:firstLine="7"/>
              <w:rPr>
                <w:rFonts w:ascii="Arial" w:hAnsi="Arial"/>
                <w:sz w:val="20"/>
              </w:rPr>
            </w:pPr>
            <w:r w:rsidRPr="005960C4">
              <w:rPr>
                <w:rFonts w:ascii="Arial" w:hAnsi="Arial"/>
                <w:sz w:val="20"/>
              </w:rPr>
              <w:t>By:</w:t>
            </w:r>
            <w:r w:rsidRPr="005960C4">
              <w:rPr>
                <w:rFonts w:ascii="Arial" w:hAnsi="Arial"/>
                <w:sz w:val="20"/>
              </w:rPr>
              <w:tab/>
            </w:r>
            <w:r w:rsidRPr="005960C4">
              <w:rPr>
                <w:rFonts w:ascii="Arial" w:hAnsi="Arial"/>
                <w:sz w:val="20"/>
              </w:rPr>
              <w:fldChar w:fldCharType="begin">
                <w:ffData>
                  <w:name w:val=""/>
                  <w:enabled/>
                  <w:calcOnExit w:val="0"/>
                  <w:textInput>
                    <w:default w:val="Nam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Name</w:t>
            </w:r>
            <w:r w:rsidRPr="005960C4">
              <w:rPr>
                <w:rFonts w:ascii="Arial" w:hAnsi="Arial"/>
                <w:sz w:val="20"/>
              </w:rPr>
              <w:fldChar w:fldCharType="end"/>
            </w:r>
          </w:p>
        </w:tc>
        <w:tc>
          <w:tcPr>
            <w:tcW w:w="630" w:type="dxa"/>
            <w:gridSpan w:val="3"/>
          </w:tcPr>
          <w:p w14:paraId="4AD3CC2E" w14:textId="77777777" w:rsidR="003708D9" w:rsidRPr="005960C4" w:rsidRDefault="003708D9" w:rsidP="005960C4">
            <w:pPr>
              <w:spacing w:after="20"/>
              <w:ind w:left="-115" w:right="-115" w:firstLine="727"/>
              <w:rPr>
                <w:rFonts w:ascii="Arial" w:hAnsi="Arial" w:cs="Arial"/>
                <w:sz w:val="20"/>
              </w:rPr>
            </w:pPr>
          </w:p>
        </w:tc>
        <w:tc>
          <w:tcPr>
            <w:tcW w:w="4770" w:type="dxa"/>
            <w:gridSpan w:val="2"/>
          </w:tcPr>
          <w:p w14:paraId="3A4CED35" w14:textId="77777777" w:rsidR="003708D9" w:rsidRPr="005960C4" w:rsidRDefault="003708D9" w:rsidP="005960C4">
            <w:pPr>
              <w:tabs>
                <w:tab w:val="left" w:pos="432"/>
              </w:tabs>
              <w:spacing w:after="20"/>
              <w:ind w:left="-115" w:right="-115" w:firstLine="34"/>
              <w:rPr>
                <w:rFonts w:ascii="Arial" w:hAnsi="Arial" w:cs="Arial"/>
                <w:sz w:val="20"/>
              </w:rPr>
            </w:pPr>
            <w:r w:rsidRPr="005960C4">
              <w:rPr>
                <w:rFonts w:ascii="Arial" w:hAnsi="Arial"/>
                <w:sz w:val="20"/>
              </w:rPr>
              <w:t>By:</w:t>
            </w:r>
            <w:r w:rsidRPr="005960C4">
              <w:rPr>
                <w:rFonts w:ascii="Arial" w:hAnsi="Arial"/>
                <w:sz w:val="20"/>
              </w:rPr>
              <w:tab/>
            </w:r>
            <w:r w:rsidRPr="005960C4">
              <w:rPr>
                <w:rFonts w:ascii="Arial" w:hAnsi="Arial"/>
                <w:sz w:val="20"/>
              </w:rPr>
              <w:fldChar w:fldCharType="begin">
                <w:ffData>
                  <w:name w:val=""/>
                  <w:enabled/>
                  <w:calcOnExit w:val="0"/>
                  <w:textInput>
                    <w:default w:val="Name"/>
                  </w:textInput>
                </w:ffData>
              </w:fldChar>
            </w:r>
            <w:r w:rsidRPr="005960C4">
              <w:rPr>
                <w:rFonts w:ascii="Arial" w:hAnsi="Arial"/>
                <w:sz w:val="20"/>
              </w:rPr>
              <w:instrText xml:space="preserve"> FORMTEXT </w:instrText>
            </w:r>
            <w:r w:rsidRPr="005960C4">
              <w:rPr>
                <w:rFonts w:ascii="Arial" w:hAnsi="Arial"/>
                <w:sz w:val="20"/>
              </w:rPr>
            </w:r>
            <w:r w:rsidRPr="005960C4">
              <w:rPr>
                <w:rFonts w:ascii="Arial" w:hAnsi="Arial"/>
                <w:sz w:val="20"/>
              </w:rPr>
              <w:fldChar w:fldCharType="separate"/>
            </w:r>
            <w:r w:rsidRPr="005960C4">
              <w:rPr>
                <w:rFonts w:ascii="Arial" w:hAnsi="Arial"/>
                <w:noProof/>
                <w:sz w:val="20"/>
              </w:rPr>
              <w:t>Name</w:t>
            </w:r>
            <w:r w:rsidRPr="005960C4">
              <w:rPr>
                <w:rFonts w:ascii="Arial" w:hAnsi="Arial"/>
                <w:sz w:val="20"/>
              </w:rPr>
              <w:fldChar w:fldCharType="end"/>
            </w:r>
          </w:p>
        </w:tc>
      </w:tr>
      <w:tr w:rsidR="003708D9" w14:paraId="0B51C931" w14:textId="77777777" w:rsidTr="005960C4">
        <w:tc>
          <w:tcPr>
            <w:tcW w:w="4410" w:type="dxa"/>
            <w:gridSpan w:val="3"/>
          </w:tcPr>
          <w:p w14:paraId="6C363D5B" w14:textId="77777777" w:rsidR="003708D9" w:rsidRPr="005960C4" w:rsidRDefault="003708D9" w:rsidP="005960C4">
            <w:pPr>
              <w:tabs>
                <w:tab w:val="left" w:pos="432"/>
              </w:tabs>
              <w:spacing w:after="20"/>
              <w:ind w:left="-115" w:right="-115" w:firstLine="7"/>
              <w:rPr>
                <w:rFonts w:ascii="Arial" w:hAnsi="Arial" w:cs="Arial"/>
                <w:sz w:val="20"/>
              </w:rPr>
            </w:pPr>
            <w:r w:rsidRPr="005960C4" w:rsidDel="000602B4">
              <w:rPr>
                <w:rFonts w:ascii="Arial" w:hAnsi="Arial"/>
                <w:sz w:val="20"/>
              </w:rPr>
              <w:t>Its:</w:t>
            </w:r>
            <w:r w:rsidRPr="005960C4" w:rsidDel="000602B4">
              <w:rPr>
                <w:rFonts w:ascii="Arial" w:hAnsi="Arial"/>
                <w:sz w:val="20"/>
              </w:rPr>
              <w:tab/>
            </w:r>
            <w:r w:rsidRPr="005960C4" w:rsidDel="000602B4">
              <w:rPr>
                <w:rFonts w:ascii="Arial" w:hAnsi="Arial"/>
                <w:sz w:val="20"/>
              </w:rPr>
              <w:fldChar w:fldCharType="begin">
                <w:ffData>
                  <w:name w:val=""/>
                  <w:enabled/>
                  <w:calcOnExit w:val="0"/>
                  <w:textInput>
                    <w:default w:val="Title or Position"/>
                  </w:textInput>
                </w:ffData>
              </w:fldChar>
            </w:r>
            <w:r w:rsidRPr="005960C4" w:rsidDel="000602B4">
              <w:rPr>
                <w:rFonts w:ascii="Arial" w:hAnsi="Arial"/>
                <w:sz w:val="20"/>
              </w:rPr>
              <w:instrText xml:space="preserve"> FORMTEXT </w:instrText>
            </w:r>
            <w:r w:rsidRPr="005960C4" w:rsidDel="000602B4">
              <w:rPr>
                <w:rFonts w:ascii="Arial" w:hAnsi="Arial"/>
                <w:sz w:val="20"/>
              </w:rPr>
            </w:r>
            <w:r w:rsidRPr="005960C4" w:rsidDel="000602B4">
              <w:rPr>
                <w:rFonts w:ascii="Arial" w:hAnsi="Arial"/>
                <w:sz w:val="20"/>
              </w:rPr>
              <w:fldChar w:fldCharType="separate"/>
            </w:r>
            <w:r w:rsidRPr="005960C4" w:rsidDel="000602B4">
              <w:rPr>
                <w:rFonts w:ascii="Arial" w:hAnsi="Arial"/>
                <w:noProof/>
                <w:sz w:val="20"/>
              </w:rPr>
              <w:t>Title or Position</w:t>
            </w:r>
            <w:r w:rsidRPr="005960C4" w:rsidDel="000602B4">
              <w:rPr>
                <w:rFonts w:ascii="Arial" w:hAnsi="Arial"/>
                <w:sz w:val="20"/>
              </w:rPr>
              <w:fldChar w:fldCharType="end"/>
            </w:r>
          </w:p>
        </w:tc>
        <w:tc>
          <w:tcPr>
            <w:tcW w:w="630" w:type="dxa"/>
            <w:gridSpan w:val="3"/>
          </w:tcPr>
          <w:p w14:paraId="77DCAAD7" w14:textId="77777777" w:rsidR="003708D9" w:rsidRPr="005960C4" w:rsidRDefault="003708D9" w:rsidP="005960C4">
            <w:pPr>
              <w:spacing w:after="20"/>
              <w:ind w:left="-115" w:right="-115" w:firstLine="727"/>
              <w:rPr>
                <w:rFonts w:ascii="Arial" w:hAnsi="Arial" w:cs="Arial"/>
                <w:sz w:val="20"/>
              </w:rPr>
            </w:pPr>
          </w:p>
        </w:tc>
        <w:tc>
          <w:tcPr>
            <w:tcW w:w="4770" w:type="dxa"/>
            <w:gridSpan w:val="2"/>
          </w:tcPr>
          <w:p w14:paraId="6792F1C4" w14:textId="77777777" w:rsidR="003708D9" w:rsidRPr="005960C4" w:rsidRDefault="003708D9" w:rsidP="005960C4">
            <w:pPr>
              <w:tabs>
                <w:tab w:val="left" w:pos="432"/>
              </w:tabs>
              <w:spacing w:after="20"/>
              <w:ind w:left="-115" w:right="-115" w:firstLine="7"/>
              <w:rPr>
                <w:rFonts w:ascii="Arial" w:hAnsi="Arial" w:cs="Arial"/>
                <w:sz w:val="20"/>
              </w:rPr>
            </w:pPr>
            <w:r w:rsidRPr="005960C4" w:rsidDel="000602B4">
              <w:rPr>
                <w:rFonts w:ascii="Arial" w:hAnsi="Arial"/>
                <w:sz w:val="20"/>
              </w:rPr>
              <w:t>Its:</w:t>
            </w:r>
            <w:r w:rsidRPr="005960C4" w:rsidDel="000602B4">
              <w:rPr>
                <w:rFonts w:ascii="Arial" w:hAnsi="Arial"/>
                <w:sz w:val="20"/>
              </w:rPr>
              <w:tab/>
            </w:r>
            <w:r w:rsidRPr="005960C4" w:rsidDel="000602B4">
              <w:rPr>
                <w:rFonts w:ascii="Arial" w:hAnsi="Arial"/>
                <w:sz w:val="20"/>
              </w:rPr>
              <w:fldChar w:fldCharType="begin">
                <w:ffData>
                  <w:name w:val=""/>
                  <w:enabled/>
                  <w:calcOnExit w:val="0"/>
                  <w:textInput>
                    <w:default w:val="Title or Position"/>
                  </w:textInput>
                </w:ffData>
              </w:fldChar>
            </w:r>
            <w:r w:rsidRPr="005960C4" w:rsidDel="000602B4">
              <w:rPr>
                <w:rFonts w:ascii="Arial" w:hAnsi="Arial"/>
                <w:sz w:val="20"/>
              </w:rPr>
              <w:instrText xml:space="preserve"> FORMTEXT </w:instrText>
            </w:r>
            <w:r w:rsidRPr="005960C4" w:rsidDel="000602B4">
              <w:rPr>
                <w:rFonts w:ascii="Arial" w:hAnsi="Arial"/>
                <w:sz w:val="20"/>
              </w:rPr>
            </w:r>
            <w:r w:rsidRPr="005960C4" w:rsidDel="000602B4">
              <w:rPr>
                <w:rFonts w:ascii="Arial" w:hAnsi="Arial"/>
                <w:sz w:val="20"/>
              </w:rPr>
              <w:fldChar w:fldCharType="separate"/>
            </w:r>
            <w:r w:rsidRPr="005960C4" w:rsidDel="000602B4">
              <w:rPr>
                <w:rFonts w:ascii="Arial" w:hAnsi="Arial"/>
                <w:noProof/>
                <w:sz w:val="20"/>
              </w:rPr>
              <w:t>Title or Position</w:t>
            </w:r>
            <w:r w:rsidRPr="005960C4" w:rsidDel="000602B4">
              <w:rPr>
                <w:rFonts w:ascii="Arial" w:hAnsi="Arial"/>
                <w:sz w:val="20"/>
              </w:rPr>
              <w:fldChar w:fldCharType="end"/>
            </w:r>
          </w:p>
        </w:tc>
      </w:tr>
      <w:tr w:rsidR="003708D9" w14:paraId="2A08C02E" w14:textId="77777777" w:rsidTr="005960C4">
        <w:tc>
          <w:tcPr>
            <w:tcW w:w="4410" w:type="dxa"/>
            <w:gridSpan w:val="3"/>
          </w:tcPr>
          <w:p w14:paraId="5BA0203C" w14:textId="77777777" w:rsidR="003708D9" w:rsidRPr="005960C4" w:rsidRDefault="003708D9" w:rsidP="005960C4">
            <w:pPr>
              <w:tabs>
                <w:tab w:val="left" w:pos="432"/>
              </w:tabs>
              <w:ind w:left="-115" w:right="-115" w:firstLine="7"/>
              <w:rPr>
                <w:rFonts w:ascii="Arial" w:hAnsi="Arial" w:cs="Arial"/>
                <w:sz w:val="20"/>
                <w:u w:val="single"/>
              </w:rPr>
            </w:pPr>
            <w:r w:rsidRPr="005960C4" w:rsidDel="000602B4">
              <w:rPr>
                <w:rFonts w:ascii="Arial" w:hAnsi="Arial"/>
                <w:sz w:val="20"/>
              </w:rPr>
              <w:t>Date:</w:t>
            </w:r>
            <w:r w:rsidRPr="005960C4" w:rsidDel="000602B4">
              <w:rPr>
                <w:rFonts w:ascii="Arial" w:hAnsi="Arial"/>
                <w:sz w:val="20"/>
              </w:rPr>
              <w:tab/>
            </w:r>
            <w:r w:rsidRPr="005960C4" w:rsidDel="000602B4">
              <w:rPr>
                <w:rFonts w:ascii="Arial" w:hAnsi="Arial"/>
                <w:sz w:val="20"/>
                <w:u w:val="single"/>
              </w:rPr>
              <w:tab/>
            </w:r>
            <w:r w:rsidRPr="005960C4" w:rsidDel="000602B4">
              <w:rPr>
                <w:rFonts w:ascii="Arial" w:hAnsi="Arial"/>
                <w:sz w:val="20"/>
                <w:u w:val="single"/>
              </w:rPr>
              <w:tab/>
            </w:r>
            <w:r w:rsidRPr="005960C4" w:rsidDel="000602B4">
              <w:rPr>
                <w:rFonts w:ascii="Arial" w:hAnsi="Arial"/>
                <w:sz w:val="20"/>
                <w:u w:val="single"/>
              </w:rPr>
              <w:tab/>
            </w:r>
            <w:r w:rsidRPr="005960C4" w:rsidDel="000602B4">
              <w:rPr>
                <w:rFonts w:ascii="Arial" w:hAnsi="Arial"/>
                <w:sz w:val="20"/>
                <w:u w:val="single"/>
              </w:rPr>
              <w:tab/>
            </w:r>
          </w:p>
        </w:tc>
        <w:tc>
          <w:tcPr>
            <w:tcW w:w="630" w:type="dxa"/>
            <w:gridSpan w:val="3"/>
          </w:tcPr>
          <w:p w14:paraId="290189EC" w14:textId="77777777" w:rsidR="003708D9" w:rsidRPr="005960C4" w:rsidRDefault="003708D9" w:rsidP="005960C4">
            <w:pPr>
              <w:ind w:left="-115" w:right="-115" w:firstLine="727"/>
              <w:rPr>
                <w:rFonts w:ascii="Arial" w:hAnsi="Arial" w:cs="Arial"/>
                <w:sz w:val="20"/>
              </w:rPr>
            </w:pPr>
          </w:p>
        </w:tc>
        <w:tc>
          <w:tcPr>
            <w:tcW w:w="4770" w:type="dxa"/>
            <w:gridSpan w:val="2"/>
          </w:tcPr>
          <w:p w14:paraId="3B14DA55" w14:textId="77777777" w:rsidR="003708D9" w:rsidRPr="005960C4" w:rsidRDefault="003708D9" w:rsidP="005960C4">
            <w:pPr>
              <w:tabs>
                <w:tab w:val="left" w:pos="432"/>
              </w:tabs>
              <w:ind w:left="-115" w:right="-115" w:firstLine="7"/>
              <w:rPr>
                <w:rFonts w:ascii="Arial" w:hAnsi="Arial" w:cs="Arial"/>
                <w:sz w:val="20"/>
                <w:u w:val="single"/>
              </w:rPr>
            </w:pPr>
            <w:r w:rsidRPr="005960C4" w:rsidDel="000602B4">
              <w:rPr>
                <w:rFonts w:ascii="Arial" w:hAnsi="Arial"/>
                <w:sz w:val="20"/>
              </w:rPr>
              <w:t>Date:</w:t>
            </w:r>
            <w:r w:rsidRPr="005960C4" w:rsidDel="000602B4">
              <w:rPr>
                <w:rFonts w:ascii="Arial" w:hAnsi="Arial"/>
                <w:sz w:val="20"/>
              </w:rPr>
              <w:tab/>
            </w:r>
            <w:r w:rsidRPr="005960C4" w:rsidDel="000602B4">
              <w:rPr>
                <w:rFonts w:ascii="Arial" w:hAnsi="Arial"/>
                <w:sz w:val="20"/>
                <w:u w:val="single"/>
              </w:rPr>
              <w:tab/>
            </w:r>
            <w:r w:rsidRPr="005960C4" w:rsidDel="000602B4">
              <w:rPr>
                <w:rFonts w:ascii="Arial" w:hAnsi="Arial"/>
                <w:sz w:val="20"/>
                <w:u w:val="single"/>
              </w:rPr>
              <w:tab/>
            </w:r>
            <w:r w:rsidRPr="005960C4" w:rsidDel="000602B4">
              <w:rPr>
                <w:rFonts w:ascii="Arial" w:hAnsi="Arial"/>
                <w:sz w:val="20"/>
                <w:u w:val="single"/>
              </w:rPr>
              <w:tab/>
            </w:r>
            <w:r w:rsidRPr="005960C4" w:rsidDel="000602B4">
              <w:rPr>
                <w:rFonts w:ascii="Arial" w:hAnsi="Arial"/>
                <w:sz w:val="20"/>
                <w:u w:val="single"/>
              </w:rPr>
              <w:tab/>
            </w:r>
          </w:p>
        </w:tc>
      </w:tr>
    </w:tbl>
    <w:p w14:paraId="2CC15B43" w14:textId="77777777" w:rsidR="00475C54" w:rsidRDefault="00475C54" w:rsidP="00C40766">
      <w:pPr>
        <w:pStyle w:val="Title"/>
        <w:spacing w:after="240"/>
        <w:jc w:val="left"/>
        <w:rPr>
          <w:rFonts w:ascii="Arial" w:hAnsi="Arial" w:cs="Arial"/>
          <w:sz w:val="20"/>
        </w:rPr>
        <w:sectPr w:rsidR="00475C54" w:rsidSect="00694AE2">
          <w:headerReference w:type="default" r:id="rId13"/>
          <w:footerReference w:type="default" r:id="rId14"/>
          <w:headerReference w:type="first" r:id="rId15"/>
          <w:footerReference w:type="first" r:id="rId16"/>
          <w:pgSz w:w="12240" w:h="15840" w:code="1"/>
          <w:pgMar w:top="1080" w:right="1166" w:bottom="1152" w:left="720" w:header="720" w:footer="720" w:gutter="0"/>
          <w:pgNumType w:start="0"/>
          <w:cols w:space="720"/>
          <w:titlePg/>
        </w:sectPr>
      </w:pPr>
    </w:p>
    <w:p w14:paraId="10D6D5CF" w14:textId="77777777" w:rsidR="00C40766" w:rsidRPr="001C3F1B" w:rsidRDefault="00C40766" w:rsidP="00E64864">
      <w:pPr>
        <w:tabs>
          <w:tab w:val="left" w:pos="600"/>
          <w:tab w:val="center" w:pos="5220"/>
        </w:tabs>
        <w:spacing w:after="180"/>
        <w:jc w:val="center"/>
        <w:outlineLvl w:val="0"/>
        <w:rPr>
          <w:rFonts w:ascii="Arial" w:hAnsi="Arial" w:cs="Arial"/>
          <w:b/>
          <w:sz w:val="17"/>
          <w:szCs w:val="17"/>
          <w:u w:val="single"/>
        </w:rPr>
      </w:pPr>
      <w:r w:rsidRPr="001C3F1B">
        <w:rPr>
          <w:rFonts w:ascii="Arial" w:hAnsi="Arial" w:cs="Arial"/>
          <w:b/>
          <w:sz w:val="17"/>
          <w:szCs w:val="17"/>
          <w:u w:val="single"/>
        </w:rPr>
        <w:lastRenderedPageBreak/>
        <w:t>TERMS AND CONDITIONS OF UNIVERSITY OF CALIFORNIA, LOS ANGELES (UCLA) SERVICES AGREEMENT</w:t>
      </w:r>
    </w:p>
    <w:p w14:paraId="1CD53015" w14:textId="77777777" w:rsidR="00AC2186" w:rsidRDefault="00AC2186" w:rsidP="004F7F01">
      <w:pPr>
        <w:numPr>
          <w:ilvl w:val="0"/>
          <w:numId w:val="2"/>
        </w:numPr>
        <w:spacing w:after="80"/>
        <w:jc w:val="both"/>
        <w:rPr>
          <w:rFonts w:ascii="Arial" w:hAnsi="Arial" w:cs="Arial"/>
          <w:b/>
          <w:sz w:val="17"/>
          <w:szCs w:val="17"/>
          <w:u w:val="single"/>
        </w:rPr>
        <w:sectPr w:rsidR="00AC2186" w:rsidSect="003C2F04">
          <w:headerReference w:type="default" r:id="rId17"/>
          <w:footerReference w:type="default" r:id="rId18"/>
          <w:pgSz w:w="12240" w:h="15840" w:code="1"/>
          <w:pgMar w:top="720" w:right="900" w:bottom="720" w:left="900" w:header="720" w:footer="720" w:gutter="0"/>
          <w:pgNumType w:start="3"/>
          <w:cols w:space="720"/>
        </w:sectPr>
      </w:pPr>
    </w:p>
    <w:p w14:paraId="39A24CDA" w14:textId="77777777" w:rsidR="00452A4A" w:rsidRPr="001C3F1B" w:rsidRDefault="0017450B" w:rsidP="004F7F01">
      <w:pPr>
        <w:numPr>
          <w:ilvl w:val="0"/>
          <w:numId w:val="2"/>
        </w:numPr>
        <w:spacing w:after="80"/>
        <w:jc w:val="both"/>
        <w:rPr>
          <w:rFonts w:ascii="Arial" w:hAnsi="Arial" w:cs="Arial"/>
          <w:sz w:val="17"/>
          <w:szCs w:val="17"/>
        </w:rPr>
      </w:pPr>
      <w:r w:rsidRPr="001C3F1B">
        <w:rPr>
          <w:rFonts w:ascii="Arial" w:hAnsi="Arial" w:cs="Arial"/>
          <w:b/>
          <w:sz w:val="17"/>
          <w:szCs w:val="17"/>
          <w:u w:val="single"/>
        </w:rPr>
        <w:t xml:space="preserve">RESPONSIBILITIES OF </w:t>
      </w:r>
      <w:r w:rsidR="00000D29" w:rsidRPr="001C3F1B">
        <w:rPr>
          <w:rFonts w:ascii="Arial" w:hAnsi="Arial" w:cs="Arial"/>
          <w:b/>
          <w:sz w:val="17"/>
          <w:szCs w:val="17"/>
          <w:u w:val="single"/>
        </w:rPr>
        <w:t>UNIVERSITY</w:t>
      </w:r>
    </w:p>
    <w:p w14:paraId="226B1C04" w14:textId="75C49D6D" w:rsidR="00020E02" w:rsidRDefault="0082780D" w:rsidP="00B3110C">
      <w:pPr>
        <w:numPr>
          <w:ilvl w:val="1"/>
          <w:numId w:val="2"/>
        </w:numPr>
        <w:spacing w:after="120"/>
        <w:jc w:val="both"/>
        <w:rPr>
          <w:rFonts w:ascii="Arial" w:hAnsi="Arial" w:cs="Arial"/>
          <w:sz w:val="17"/>
          <w:szCs w:val="17"/>
        </w:rPr>
      </w:pPr>
      <w:r w:rsidRPr="001C3F1B">
        <w:rPr>
          <w:rFonts w:ascii="Arial" w:hAnsi="Arial" w:cs="Arial"/>
          <w:b/>
          <w:sz w:val="17"/>
          <w:szCs w:val="17"/>
          <w:u w:val="single"/>
        </w:rPr>
        <w:t xml:space="preserve">Provision of </w:t>
      </w:r>
      <w:r w:rsidR="006E078A" w:rsidRPr="001C3F1B">
        <w:rPr>
          <w:rFonts w:ascii="Arial" w:hAnsi="Arial" w:cs="Arial"/>
          <w:b/>
          <w:sz w:val="17"/>
          <w:szCs w:val="17"/>
          <w:u w:val="single"/>
        </w:rPr>
        <w:t>Deliverables</w:t>
      </w:r>
      <w:r w:rsidR="006E078A" w:rsidRPr="001C3F1B">
        <w:rPr>
          <w:rFonts w:ascii="Arial" w:hAnsi="Arial" w:cs="Arial"/>
          <w:b/>
          <w:sz w:val="17"/>
          <w:szCs w:val="17"/>
        </w:rPr>
        <w:t xml:space="preserve">. </w:t>
      </w:r>
      <w:r w:rsidR="006E078A" w:rsidRPr="001C3F1B">
        <w:rPr>
          <w:rFonts w:ascii="Arial" w:hAnsi="Arial" w:cs="Arial"/>
          <w:sz w:val="17"/>
          <w:szCs w:val="17"/>
        </w:rPr>
        <w:t xml:space="preserve">As requested by the Client, </w:t>
      </w:r>
      <w:r w:rsidR="00000D29" w:rsidRPr="001C3F1B">
        <w:rPr>
          <w:rFonts w:ascii="Arial" w:hAnsi="Arial" w:cs="Arial"/>
          <w:sz w:val="17"/>
          <w:szCs w:val="17"/>
        </w:rPr>
        <w:t xml:space="preserve">University </w:t>
      </w:r>
      <w:r w:rsidR="006E078A" w:rsidRPr="001C3F1B">
        <w:rPr>
          <w:rFonts w:ascii="Arial" w:hAnsi="Arial" w:cs="Arial"/>
          <w:sz w:val="17"/>
          <w:szCs w:val="17"/>
        </w:rPr>
        <w:t xml:space="preserve">shall provide and/or deliver to the Client the </w:t>
      </w:r>
      <w:r w:rsidR="00B774C1" w:rsidRPr="001C3F1B">
        <w:rPr>
          <w:rFonts w:ascii="Arial" w:hAnsi="Arial" w:cs="Arial"/>
          <w:sz w:val="17"/>
          <w:szCs w:val="17"/>
        </w:rPr>
        <w:t>“Deliverables”</w:t>
      </w:r>
      <w:r w:rsidR="00F95D06" w:rsidRPr="001C3F1B">
        <w:rPr>
          <w:rFonts w:ascii="Arial" w:hAnsi="Arial" w:cs="Arial"/>
          <w:sz w:val="17"/>
          <w:szCs w:val="17"/>
        </w:rPr>
        <w:t xml:space="preserve"> </w:t>
      </w:r>
      <w:r w:rsidRPr="001C3F1B">
        <w:rPr>
          <w:rFonts w:ascii="Arial" w:hAnsi="Arial" w:cs="Arial"/>
          <w:sz w:val="17"/>
          <w:szCs w:val="17"/>
        </w:rPr>
        <w:t xml:space="preserve">as defined </w:t>
      </w:r>
      <w:r w:rsidR="00D9501F" w:rsidRPr="001C3F1B">
        <w:rPr>
          <w:rFonts w:ascii="Arial" w:hAnsi="Arial" w:cs="Arial"/>
          <w:sz w:val="17"/>
          <w:szCs w:val="17"/>
        </w:rPr>
        <w:t xml:space="preserve">in </w:t>
      </w:r>
      <w:r w:rsidR="00D64801" w:rsidRPr="001C3F1B">
        <w:rPr>
          <w:rFonts w:ascii="Arial" w:hAnsi="Arial" w:cs="Arial"/>
          <w:sz w:val="17"/>
          <w:szCs w:val="17"/>
        </w:rPr>
        <w:t xml:space="preserve">the attached </w:t>
      </w:r>
      <w:r w:rsidR="00D9501F" w:rsidRPr="001C3F1B">
        <w:rPr>
          <w:rFonts w:ascii="Arial" w:hAnsi="Arial" w:cs="Arial"/>
          <w:sz w:val="17"/>
          <w:szCs w:val="17"/>
        </w:rPr>
        <w:t>Schedule</w:t>
      </w:r>
      <w:r w:rsidR="00DB0B8A" w:rsidRPr="001C3F1B">
        <w:rPr>
          <w:rFonts w:ascii="Arial" w:hAnsi="Arial" w:cs="Arial"/>
          <w:sz w:val="17"/>
          <w:szCs w:val="17"/>
        </w:rPr>
        <w:t xml:space="preserve"> 1</w:t>
      </w:r>
      <w:r w:rsidR="00D9501F" w:rsidRPr="001C3F1B">
        <w:rPr>
          <w:rFonts w:ascii="Arial" w:hAnsi="Arial" w:cs="Arial"/>
          <w:sz w:val="17"/>
          <w:szCs w:val="17"/>
        </w:rPr>
        <w:t xml:space="preserve">. </w:t>
      </w:r>
      <w:r w:rsidR="00020E02" w:rsidRPr="001C3F1B">
        <w:rPr>
          <w:rFonts w:ascii="Arial" w:hAnsi="Arial" w:cs="Arial"/>
          <w:sz w:val="17"/>
          <w:szCs w:val="17"/>
        </w:rPr>
        <w:t xml:space="preserve">The parties acknowledge and agree that the scope and terms of this Agreement apply solely to the fee-for-service activities </w:t>
      </w:r>
      <w:r w:rsidR="00EC7887">
        <w:rPr>
          <w:rFonts w:ascii="Arial" w:hAnsi="Arial" w:cs="Arial"/>
          <w:sz w:val="17"/>
          <w:szCs w:val="17"/>
        </w:rPr>
        <w:t>pre-</w:t>
      </w:r>
      <w:r w:rsidR="00020E02" w:rsidRPr="001C3F1B">
        <w:rPr>
          <w:rFonts w:ascii="Arial" w:hAnsi="Arial" w:cs="Arial"/>
          <w:sz w:val="17"/>
          <w:szCs w:val="17"/>
        </w:rPr>
        <w:t xml:space="preserve">defined </w:t>
      </w:r>
      <w:r w:rsidR="0068056D" w:rsidRPr="001C3F1B">
        <w:rPr>
          <w:rFonts w:ascii="Arial" w:hAnsi="Arial" w:cs="Arial"/>
          <w:sz w:val="17"/>
          <w:szCs w:val="17"/>
        </w:rPr>
        <w:t>by Schedule</w:t>
      </w:r>
      <w:r w:rsidR="00DB0B8A" w:rsidRPr="001C3F1B">
        <w:rPr>
          <w:rFonts w:ascii="Arial" w:hAnsi="Arial" w:cs="Arial"/>
          <w:sz w:val="17"/>
          <w:szCs w:val="17"/>
        </w:rPr>
        <w:t xml:space="preserve"> 1</w:t>
      </w:r>
      <w:r w:rsidR="00446D4A" w:rsidRPr="008A6BBE">
        <w:rPr>
          <w:rFonts w:ascii="Arial" w:hAnsi="Arial" w:cs="Arial"/>
          <w:sz w:val="17"/>
          <w:szCs w:val="17"/>
        </w:rPr>
        <w:t>; such activities shall be clearly distinguishable from research and reasonably considered unlikely to generate unanticipated outcomes constituting new areas of knowledge or discovery, including without limitation novel intellectual property, or require the independent intellectual contribution of University research personnel (e.g., input on the protocol or scope of work)</w:t>
      </w:r>
      <w:r w:rsidR="00020E02" w:rsidRPr="001C3F1B">
        <w:rPr>
          <w:rFonts w:ascii="Arial" w:hAnsi="Arial" w:cs="Arial"/>
          <w:sz w:val="17"/>
          <w:szCs w:val="17"/>
        </w:rPr>
        <w:t xml:space="preserve">. If Client desires for University to conduct any research activities, </w:t>
      </w:r>
      <w:r w:rsidR="00EC7887">
        <w:rPr>
          <w:rFonts w:ascii="Arial" w:hAnsi="Arial" w:cs="Arial"/>
          <w:sz w:val="17"/>
          <w:szCs w:val="17"/>
        </w:rPr>
        <w:t xml:space="preserve">such </w:t>
      </w:r>
      <w:r w:rsidR="00EC7887" w:rsidRPr="00EC7887">
        <w:rPr>
          <w:rFonts w:ascii="Arial" w:hAnsi="Arial" w:cs="Arial"/>
          <w:sz w:val="17"/>
          <w:szCs w:val="17"/>
        </w:rPr>
        <w:t>research activities</w:t>
      </w:r>
      <w:r w:rsidR="00671C15">
        <w:rPr>
          <w:rFonts w:ascii="Arial" w:hAnsi="Arial" w:cs="Arial"/>
          <w:sz w:val="17"/>
          <w:szCs w:val="17"/>
        </w:rPr>
        <w:t xml:space="preserve"> (including any results generated</w:t>
      </w:r>
      <w:r w:rsidR="009D05FD">
        <w:rPr>
          <w:rFonts w:ascii="Arial" w:hAnsi="Arial" w:cs="Arial"/>
          <w:sz w:val="17"/>
          <w:szCs w:val="17"/>
        </w:rPr>
        <w:t xml:space="preserve"> therefrom</w:t>
      </w:r>
      <w:r w:rsidR="00671C15">
        <w:rPr>
          <w:rFonts w:ascii="Arial" w:hAnsi="Arial" w:cs="Arial"/>
          <w:sz w:val="17"/>
          <w:szCs w:val="17"/>
        </w:rPr>
        <w:t>)</w:t>
      </w:r>
      <w:r w:rsidR="00EC7887" w:rsidRPr="00EC7887">
        <w:rPr>
          <w:rFonts w:ascii="Arial" w:hAnsi="Arial" w:cs="Arial"/>
          <w:sz w:val="17"/>
          <w:szCs w:val="17"/>
        </w:rPr>
        <w:t xml:space="preserve"> will not be governed by the terms of this Agreement </w:t>
      </w:r>
      <w:r w:rsidR="00EC7887">
        <w:rPr>
          <w:rFonts w:ascii="Arial" w:hAnsi="Arial" w:cs="Arial"/>
          <w:sz w:val="17"/>
          <w:szCs w:val="17"/>
        </w:rPr>
        <w:t xml:space="preserve">as </w:t>
      </w:r>
      <w:r w:rsidR="00020E02" w:rsidRPr="001C3F1B">
        <w:rPr>
          <w:rFonts w:ascii="Arial" w:hAnsi="Arial" w:cs="Arial"/>
          <w:sz w:val="17"/>
          <w:szCs w:val="17"/>
        </w:rPr>
        <w:t xml:space="preserve">a separate agreement must be negotiated and entered into with UCLA’s Technology Development Group </w:t>
      </w:r>
      <w:r w:rsidR="00020E02" w:rsidRPr="00D95E9D">
        <w:rPr>
          <w:rFonts w:ascii="Arial" w:hAnsi="Arial" w:cs="Arial"/>
          <w:sz w:val="17"/>
          <w:szCs w:val="17"/>
        </w:rPr>
        <w:t xml:space="preserve">(contact </w:t>
      </w:r>
      <w:hyperlink r:id="rId19" w:history="1">
        <w:r w:rsidR="001C5A13" w:rsidRPr="006B1941">
          <w:rPr>
            <w:rStyle w:val="Hyperlink"/>
            <w:rFonts w:ascii="Arial" w:hAnsi="Arial" w:cs="Arial"/>
            <w:sz w:val="17"/>
            <w:szCs w:val="17"/>
          </w:rPr>
          <w:t>contracts@tdg.ucla.edu</w:t>
        </w:r>
      </w:hyperlink>
      <w:r w:rsidR="00020E02" w:rsidRPr="00D95E9D">
        <w:rPr>
          <w:rFonts w:ascii="Arial" w:hAnsi="Arial" w:cs="Arial"/>
          <w:sz w:val="17"/>
          <w:szCs w:val="17"/>
        </w:rPr>
        <w:t>).</w:t>
      </w:r>
    </w:p>
    <w:p w14:paraId="021E909C" w14:textId="77777777" w:rsidR="00452A4A" w:rsidRPr="001C3F1B" w:rsidRDefault="006E078A" w:rsidP="000B0CBD">
      <w:pPr>
        <w:numPr>
          <w:ilvl w:val="1"/>
          <w:numId w:val="2"/>
        </w:numPr>
        <w:spacing w:after="80"/>
        <w:jc w:val="both"/>
        <w:rPr>
          <w:rFonts w:ascii="Arial" w:hAnsi="Arial" w:cs="Arial"/>
          <w:sz w:val="17"/>
          <w:szCs w:val="17"/>
        </w:rPr>
      </w:pPr>
      <w:r w:rsidRPr="001C3F1B">
        <w:rPr>
          <w:rFonts w:ascii="Arial" w:hAnsi="Arial" w:cs="Arial"/>
          <w:b/>
          <w:sz w:val="17"/>
          <w:szCs w:val="17"/>
          <w:u w:val="single"/>
        </w:rPr>
        <w:t>Performance Schedule</w:t>
      </w:r>
      <w:r w:rsidRPr="001C3F1B">
        <w:rPr>
          <w:rFonts w:ascii="Arial" w:hAnsi="Arial" w:cs="Arial"/>
          <w:b/>
          <w:sz w:val="17"/>
          <w:szCs w:val="17"/>
        </w:rPr>
        <w:t>.</w:t>
      </w:r>
      <w:r w:rsidRPr="001C3F1B">
        <w:rPr>
          <w:rFonts w:ascii="Arial" w:hAnsi="Arial" w:cs="Arial"/>
          <w:sz w:val="17"/>
          <w:szCs w:val="17"/>
        </w:rPr>
        <w:t xml:space="preserve"> The Deliverables shall be delivered by </w:t>
      </w:r>
      <w:r w:rsidR="00000D29" w:rsidRPr="001C3F1B">
        <w:rPr>
          <w:rFonts w:ascii="Arial" w:hAnsi="Arial" w:cs="Arial"/>
          <w:sz w:val="17"/>
          <w:szCs w:val="17"/>
        </w:rPr>
        <w:t xml:space="preserve">University </w:t>
      </w:r>
      <w:r w:rsidRPr="001C3F1B">
        <w:rPr>
          <w:rFonts w:ascii="Arial" w:hAnsi="Arial" w:cs="Arial"/>
          <w:sz w:val="17"/>
          <w:szCs w:val="17"/>
        </w:rPr>
        <w:t>to Client in accordance with the</w:t>
      </w:r>
      <w:r w:rsidR="00991EF8" w:rsidRPr="001C3F1B">
        <w:rPr>
          <w:rFonts w:ascii="Arial" w:hAnsi="Arial" w:cs="Arial"/>
          <w:color w:val="000000"/>
          <w:sz w:val="17"/>
          <w:szCs w:val="17"/>
        </w:rPr>
        <w:t xml:space="preserve"> Schedule</w:t>
      </w:r>
      <w:r w:rsidR="00D640A2" w:rsidRPr="001C3F1B">
        <w:rPr>
          <w:rFonts w:ascii="Arial" w:hAnsi="Arial" w:cs="Arial"/>
          <w:color w:val="000000"/>
          <w:sz w:val="17"/>
          <w:szCs w:val="17"/>
        </w:rPr>
        <w:t>(</w:t>
      </w:r>
      <w:r w:rsidR="00991EF8" w:rsidRPr="001C3F1B">
        <w:rPr>
          <w:rFonts w:ascii="Arial" w:hAnsi="Arial" w:cs="Arial"/>
          <w:color w:val="000000"/>
          <w:sz w:val="17"/>
          <w:szCs w:val="17"/>
        </w:rPr>
        <w:t>s</w:t>
      </w:r>
      <w:r w:rsidR="00D640A2" w:rsidRPr="001C3F1B">
        <w:rPr>
          <w:rFonts w:ascii="Arial" w:hAnsi="Arial" w:cs="Arial"/>
          <w:color w:val="000000"/>
          <w:sz w:val="17"/>
          <w:szCs w:val="17"/>
        </w:rPr>
        <w:t>) appended</w:t>
      </w:r>
      <w:r w:rsidR="00991EF8" w:rsidRPr="001C3F1B">
        <w:rPr>
          <w:rFonts w:ascii="Arial" w:hAnsi="Arial" w:cs="Arial"/>
          <w:color w:val="000000"/>
          <w:sz w:val="17"/>
          <w:szCs w:val="17"/>
        </w:rPr>
        <w:t xml:space="preserve"> </w:t>
      </w:r>
      <w:r w:rsidRPr="001C3F1B">
        <w:rPr>
          <w:rFonts w:ascii="Arial" w:hAnsi="Arial" w:cs="Arial"/>
          <w:color w:val="000000"/>
          <w:sz w:val="17"/>
          <w:szCs w:val="17"/>
        </w:rPr>
        <w:t>hereto.</w:t>
      </w:r>
      <w:r w:rsidRPr="001C3F1B">
        <w:rPr>
          <w:rFonts w:ascii="Arial" w:hAnsi="Arial" w:cs="Arial"/>
          <w:sz w:val="17"/>
          <w:szCs w:val="17"/>
        </w:rPr>
        <w:t xml:space="preserve"> </w:t>
      </w:r>
      <w:r w:rsidR="00020E02" w:rsidRPr="001C3F1B">
        <w:rPr>
          <w:rFonts w:ascii="Arial" w:hAnsi="Arial" w:cs="Arial"/>
          <w:sz w:val="17"/>
          <w:szCs w:val="17"/>
        </w:rPr>
        <w:t xml:space="preserve">Except as otherwise agreed in writing between the Parties, University shall not be responsible for providing any Deliverables to anyone other than Client. </w:t>
      </w:r>
      <w:r w:rsidRPr="001C3F1B">
        <w:rPr>
          <w:rFonts w:ascii="Arial" w:hAnsi="Arial" w:cs="Arial"/>
          <w:sz w:val="17"/>
          <w:szCs w:val="17"/>
        </w:rPr>
        <w:t xml:space="preserve">While </w:t>
      </w:r>
      <w:r w:rsidR="00000D29" w:rsidRPr="001C3F1B">
        <w:rPr>
          <w:rFonts w:ascii="Arial" w:hAnsi="Arial" w:cs="Arial"/>
          <w:sz w:val="17"/>
          <w:szCs w:val="17"/>
        </w:rPr>
        <w:t xml:space="preserve">University </w:t>
      </w:r>
      <w:r w:rsidRPr="001C3F1B">
        <w:rPr>
          <w:rFonts w:ascii="Arial" w:hAnsi="Arial" w:cs="Arial"/>
          <w:sz w:val="17"/>
          <w:szCs w:val="17"/>
        </w:rPr>
        <w:t xml:space="preserve">will use </w:t>
      </w:r>
      <w:r w:rsidR="00976AE7">
        <w:rPr>
          <w:rFonts w:ascii="Arial" w:hAnsi="Arial" w:cs="Arial"/>
          <w:sz w:val="17"/>
          <w:szCs w:val="17"/>
        </w:rPr>
        <w:t xml:space="preserve">its </w:t>
      </w:r>
      <w:r w:rsidRPr="001C3F1B">
        <w:rPr>
          <w:rFonts w:ascii="Arial" w:hAnsi="Arial" w:cs="Arial"/>
          <w:sz w:val="17"/>
          <w:szCs w:val="17"/>
        </w:rPr>
        <w:t>reasonable efforts to maintain such performance schedules, all performance dates are approximate and not guaranteed.</w:t>
      </w:r>
    </w:p>
    <w:p w14:paraId="699E6B43" w14:textId="77777777" w:rsidR="006E078A" w:rsidRDefault="006E078A" w:rsidP="00B3110C">
      <w:pPr>
        <w:numPr>
          <w:ilvl w:val="1"/>
          <w:numId w:val="2"/>
        </w:numPr>
        <w:jc w:val="both"/>
        <w:rPr>
          <w:rFonts w:ascii="Arial" w:hAnsi="Arial" w:cs="Arial"/>
          <w:sz w:val="17"/>
          <w:szCs w:val="17"/>
        </w:rPr>
      </w:pPr>
      <w:r w:rsidRPr="001C3F1B">
        <w:rPr>
          <w:rFonts w:ascii="Arial" w:hAnsi="Arial" w:cs="Arial"/>
          <w:b/>
          <w:sz w:val="17"/>
          <w:szCs w:val="17"/>
          <w:u w:val="single"/>
        </w:rPr>
        <w:t>Location of Services</w:t>
      </w:r>
      <w:r w:rsidRPr="001C3F1B">
        <w:rPr>
          <w:rFonts w:ascii="Arial" w:hAnsi="Arial" w:cs="Arial"/>
          <w:b/>
          <w:sz w:val="17"/>
          <w:szCs w:val="17"/>
        </w:rPr>
        <w:t>.</w:t>
      </w:r>
      <w:r w:rsidRPr="001C3F1B">
        <w:rPr>
          <w:rFonts w:ascii="Arial" w:hAnsi="Arial" w:cs="Arial"/>
          <w:sz w:val="17"/>
          <w:szCs w:val="17"/>
        </w:rPr>
        <w:t xml:space="preserve"> Unless otherwise agreed to, in writing by the </w:t>
      </w:r>
      <w:r w:rsidR="00B73497" w:rsidRPr="001C3F1B">
        <w:rPr>
          <w:rFonts w:ascii="Arial" w:hAnsi="Arial" w:cs="Arial"/>
          <w:sz w:val="17"/>
          <w:szCs w:val="17"/>
        </w:rPr>
        <w:t>Parties</w:t>
      </w:r>
      <w:r w:rsidRPr="001C3F1B">
        <w:rPr>
          <w:rFonts w:ascii="Arial" w:hAnsi="Arial" w:cs="Arial"/>
          <w:sz w:val="17"/>
          <w:szCs w:val="17"/>
        </w:rPr>
        <w:t xml:space="preserve">, </w:t>
      </w:r>
      <w:r w:rsidR="00F5296E" w:rsidRPr="001C3F1B">
        <w:rPr>
          <w:rFonts w:ascii="Arial" w:hAnsi="Arial" w:cs="Arial"/>
          <w:sz w:val="17"/>
          <w:szCs w:val="17"/>
        </w:rPr>
        <w:t>work performed by University in connection with</w:t>
      </w:r>
      <w:r w:rsidRPr="001C3F1B">
        <w:rPr>
          <w:rFonts w:ascii="Arial" w:hAnsi="Arial" w:cs="Arial"/>
          <w:sz w:val="17"/>
          <w:szCs w:val="17"/>
        </w:rPr>
        <w:t xml:space="preserve"> this</w:t>
      </w:r>
      <w:r w:rsidR="00F025DC" w:rsidRPr="001C3F1B">
        <w:rPr>
          <w:rFonts w:ascii="Arial" w:hAnsi="Arial" w:cs="Arial"/>
          <w:sz w:val="17"/>
          <w:szCs w:val="17"/>
        </w:rPr>
        <w:t xml:space="preserve"> Agreement will be </w:t>
      </w:r>
      <w:r w:rsidR="00F5296E" w:rsidRPr="001C3F1B">
        <w:rPr>
          <w:rFonts w:ascii="Arial" w:hAnsi="Arial" w:cs="Arial"/>
          <w:sz w:val="17"/>
          <w:szCs w:val="17"/>
        </w:rPr>
        <w:t xml:space="preserve">performed </w:t>
      </w:r>
      <w:r w:rsidR="00F025DC" w:rsidRPr="001C3F1B">
        <w:rPr>
          <w:rFonts w:ascii="Arial" w:hAnsi="Arial" w:cs="Arial"/>
          <w:sz w:val="17"/>
          <w:szCs w:val="17"/>
        </w:rPr>
        <w:t>at</w:t>
      </w:r>
      <w:r w:rsidR="00F5296E" w:rsidRPr="001C3F1B">
        <w:rPr>
          <w:rFonts w:ascii="Arial" w:hAnsi="Arial" w:cs="Arial"/>
          <w:sz w:val="17"/>
          <w:szCs w:val="17"/>
        </w:rPr>
        <w:t xml:space="preserve"> the</w:t>
      </w:r>
      <w:r w:rsidR="00F025DC" w:rsidRPr="001C3F1B">
        <w:rPr>
          <w:rFonts w:ascii="Arial" w:hAnsi="Arial" w:cs="Arial"/>
          <w:sz w:val="17"/>
          <w:szCs w:val="17"/>
        </w:rPr>
        <w:t xml:space="preserve"> L</w:t>
      </w:r>
      <w:r w:rsidRPr="001C3F1B">
        <w:rPr>
          <w:rFonts w:ascii="Arial" w:hAnsi="Arial" w:cs="Arial"/>
          <w:sz w:val="17"/>
          <w:szCs w:val="17"/>
        </w:rPr>
        <w:t xml:space="preserve">ocation specified </w:t>
      </w:r>
      <w:r w:rsidR="00976AE7">
        <w:rPr>
          <w:rFonts w:ascii="Arial" w:hAnsi="Arial" w:cs="Arial"/>
          <w:sz w:val="17"/>
          <w:szCs w:val="17"/>
        </w:rPr>
        <w:t>above</w:t>
      </w:r>
      <w:r w:rsidRPr="001C3F1B">
        <w:rPr>
          <w:rFonts w:ascii="Arial" w:hAnsi="Arial" w:cs="Arial"/>
          <w:sz w:val="17"/>
          <w:szCs w:val="17"/>
        </w:rPr>
        <w:t>.</w:t>
      </w:r>
    </w:p>
    <w:p w14:paraId="7D85EB31" w14:textId="77777777" w:rsidR="00395735" w:rsidRPr="001C3F1B" w:rsidRDefault="00395735" w:rsidP="00B3110C">
      <w:pPr>
        <w:jc w:val="both"/>
        <w:rPr>
          <w:rFonts w:ascii="Arial" w:hAnsi="Arial" w:cs="Arial"/>
          <w:sz w:val="17"/>
          <w:szCs w:val="17"/>
        </w:rPr>
      </w:pPr>
    </w:p>
    <w:p w14:paraId="159C9F54" w14:textId="77777777" w:rsidR="006E078A" w:rsidRPr="001C3F1B" w:rsidRDefault="0017450B" w:rsidP="004F7F01">
      <w:pPr>
        <w:numPr>
          <w:ilvl w:val="0"/>
          <w:numId w:val="2"/>
        </w:numPr>
        <w:spacing w:after="80"/>
        <w:jc w:val="both"/>
        <w:rPr>
          <w:rFonts w:ascii="Arial" w:hAnsi="Arial" w:cs="Arial"/>
          <w:sz w:val="17"/>
          <w:szCs w:val="17"/>
        </w:rPr>
      </w:pPr>
      <w:r w:rsidRPr="001C3F1B">
        <w:rPr>
          <w:rFonts w:ascii="Arial" w:hAnsi="Arial" w:cs="Arial"/>
          <w:b/>
          <w:sz w:val="17"/>
          <w:szCs w:val="17"/>
          <w:u w:val="single"/>
        </w:rPr>
        <w:t>RESPONSIBILITIES OF CLIENT</w:t>
      </w:r>
    </w:p>
    <w:p w14:paraId="34991BFA" w14:textId="77777777" w:rsidR="000275E0" w:rsidRPr="001C3F1B" w:rsidRDefault="0017450B" w:rsidP="00CE5C19">
      <w:pPr>
        <w:pStyle w:val="BodyText"/>
        <w:numPr>
          <w:ilvl w:val="1"/>
          <w:numId w:val="2"/>
        </w:numPr>
        <w:tabs>
          <w:tab w:val="num" w:pos="720"/>
        </w:tabs>
        <w:spacing w:after="80"/>
        <w:rPr>
          <w:rFonts w:ascii="Arial" w:hAnsi="Arial" w:cs="Arial"/>
          <w:sz w:val="17"/>
          <w:szCs w:val="17"/>
        </w:rPr>
      </w:pPr>
      <w:r w:rsidRPr="001C3F1B">
        <w:rPr>
          <w:rFonts w:ascii="Arial" w:hAnsi="Arial" w:cs="Arial"/>
          <w:b/>
          <w:sz w:val="17"/>
          <w:szCs w:val="17"/>
          <w:u w:val="single"/>
        </w:rPr>
        <w:t xml:space="preserve">Submission of Complete and Accurate </w:t>
      </w:r>
      <w:r w:rsidR="005A3A26" w:rsidRPr="001C3F1B">
        <w:rPr>
          <w:rFonts w:ascii="Arial" w:hAnsi="Arial" w:cs="Arial"/>
          <w:b/>
          <w:sz w:val="17"/>
          <w:szCs w:val="17"/>
          <w:u w:val="single"/>
        </w:rPr>
        <w:t>Information</w:t>
      </w:r>
      <w:r w:rsidR="009B7A98" w:rsidRPr="001C3F1B">
        <w:rPr>
          <w:rFonts w:ascii="Arial" w:hAnsi="Arial" w:cs="Arial"/>
          <w:b/>
          <w:sz w:val="17"/>
          <w:szCs w:val="17"/>
        </w:rPr>
        <w:t>.</w:t>
      </w:r>
      <w:r w:rsidR="0027282F" w:rsidRPr="001C3F1B">
        <w:rPr>
          <w:rFonts w:ascii="Arial" w:hAnsi="Arial" w:cs="Arial"/>
          <w:sz w:val="17"/>
          <w:szCs w:val="17"/>
        </w:rPr>
        <w:t xml:space="preserve"> </w:t>
      </w:r>
      <w:r w:rsidR="00F025DC" w:rsidRPr="001C3F1B">
        <w:rPr>
          <w:rFonts w:ascii="Arial" w:hAnsi="Arial" w:cs="Arial"/>
          <w:sz w:val="17"/>
          <w:szCs w:val="17"/>
        </w:rPr>
        <w:t>All i</w:t>
      </w:r>
      <w:r w:rsidR="00A504B7" w:rsidRPr="001C3F1B">
        <w:rPr>
          <w:rFonts w:ascii="Arial" w:hAnsi="Arial" w:cs="Arial"/>
          <w:sz w:val="17"/>
          <w:szCs w:val="17"/>
        </w:rPr>
        <w:t xml:space="preserve">nformation provided </w:t>
      </w:r>
      <w:r w:rsidR="00F025DC" w:rsidRPr="001C3F1B">
        <w:rPr>
          <w:rFonts w:ascii="Arial" w:hAnsi="Arial" w:cs="Arial"/>
          <w:sz w:val="17"/>
          <w:szCs w:val="17"/>
        </w:rPr>
        <w:t>by Client concerning Client’s R</w:t>
      </w:r>
      <w:r w:rsidR="005A3A26" w:rsidRPr="001C3F1B">
        <w:rPr>
          <w:rFonts w:ascii="Arial" w:hAnsi="Arial" w:cs="Arial"/>
          <w:sz w:val="17"/>
          <w:szCs w:val="17"/>
        </w:rPr>
        <w:t xml:space="preserve">equirements shall </w:t>
      </w:r>
      <w:r w:rsidRPr="001C3F1B">
        <w:rPr>
          <w:rFonts w:ascii="Arial" w:hAnsi="Arial" w:cs="Arial"/>
          <w:sz w:val="17"/>
          <w:szCs w:val="17"/>
        </w:rPr>
        <w:t xml:space="preserve">be complete and accurate. </w:t>
      </w:r>
      <w:r w:rsidR="003F7C60" w:rsidRPr="001C3F1B">
        <w:rPr>
          <w:rFonts w:ascii="Arial" w:hAnsi="Arial" w:cs="Arial"/>
          <w:sz w:val="17"/>
          <w:szCs w:val="17"/>
        </w:rPr>
        <w:t xml:space="preserve">Client will </w:t>
      </w:r>
      <w:r w:rsidR="00976AE7">
        <w:rPr>
          <w:rFonts w:ascii="Arial" w:hAnsi="Arial" w:cs="Arial"/>
          <w:sz w:val="17"/>
          <w:szCs w:val="17"/>
        </w:rPr>
        <w:t>provide</w:t>
      </w:r>
      <w:r w:rsidR="005A3A26" w:rsidRPr="001C3F1B">
        <w:rPr>
          <w:rFonts w:ascii="Arial" w:hAnsi="Arial" w:cs="Arial"/>
          <w:sz w:val="17"/>
          <w:szCs w:val="17"/>
        </w:rPr>
        <w:t xml:space="preserve"> any additional</w:t>
      </w:r>
      <w:r w:rsidR="003F7C60" w:rsidRPr="001C3F1B">
        <w:rPr>
          <w:rFonts w:ascii="Arial" w:hAnsi="Arial" w:cs="Arial"/>
          <w:sz w:val="17"/>
          <w:szCs w:val="17"/>
        </w:rPr>
        <w:t xml:space="preserve"> information required in order for </w:t>
      </w:r>
      <w:r w:rsidR="00000D29" w:rsidRPr="001C3F1B">
        <w:rPr>
          <w:rFonts w:ascii="Arial" w:hAnsi="Arial" w:cs="Arial"/>
          <w:sz w:val="17"/>
          <w:szCs w:val="17"/>
        </w:rPr>
        <w:t xml:space="preserve">University </w:t>
      </w:r>
      <w:r w:rsidR="003F7C60" w:rsidRPr="001C3F1B">
        <w:rPr>
          <w:rFonts w:ascii="Arial" w:hAnsi="Arial" w:cs="Arial"/>
          <w:sz w:val="17"/>
          <w:szCs w:val="17"/>
        </w:rPr>
        <w:t xml:space="preserve">to </w:t>
      </w:r>
      <w:r w:rsidR="00976AE7">
        <w:rPr>
          <w:rFonts w:ascii="Arial" w:hAnsi="Arial" w:cs="Arial"/>
          <w:sz w:val="17"/>
          <w:szCs w:val="17"/>
        </w:rPr>
        <w:t>generate</w:t>
      </w:r>
      <w:r w:rsidR="00976AE7" w:rsidRPr="001C3F1B">
        <w:rPr>
          <w:rFonts w:ascii="Arial" w:hAnsi="Arial" w:cs="Arial"/>
          <w:sz w:val="17"/>
          <w:szCs w:val="17"/>
        </w:rPr>
        <w:t xml:space="preserve"> </w:t>
      </w:r>
      <w:r w:rsidR="003F7C60" w:rsidRPr="001C3F1B">
        <w:rPr>
          <w:rFonts w:ascii="Arial" w:hAnsi="Arial" w:cs="Arial"/>
          <w:sz w:val="17"/>
          <w:szCs w:val="17"/>
        </w:rPr>
        <w:t xml:space="preserve">the </w:t>
      </w:r>
      <w:r w:rsidR="005A3A26" w:rsidRPr="001C3F1B">
        <w:rPr>
          <w:rFonts w:ascii="Arial" w:hAnsi="Arial" w:cs="Arial"/>
          <w:sz w:val="17"/>
          <w:szCs w:val="17"/>
        </w:rPr>
        <w:t>Deliverables specified above</w:t>
      </w:r>
      <w:r w:rsidR="003F7C60" w:rsidRPr="001C3F1B">
        <w:rPr>
          <w:rFonts w:ascii="Arial" w:hAnsi="Arial" w:cs="Arial"/>
          <w:sz w:val="17"/>
          <w:szCs w:val="17"/>
        </w:rPr>
        <w:t>.</w:t>
      </w:r>
    </w:p>
    <w:p w14:paraId="70D32414" w14:textId="77777777" w:rsidR="009655C7" w:rsidRPr="001C3F1B" w:rsidRDefault="0017450B" w:rsidP="004F7F01">
      <w:pPr>
        <w:pStyle w:val="BodyText"/>
        <w:numPr>
          <w:ilvl w:val="1"/>
          <w:numId w:val="2"/>
        </w:numPr>
        <w:tabs>
          <w:tab w:val="num" w:pos="720"/>
        </w:tabs>
        <w:spacing w:after="80"/>
        <w:rPr>
          <w:rFonts w:ascii="Arial" w:hAnsi="Arial" w:cs="Arial"/>
          <w:sz w:val="17"/>
          <w:szCs w:val="17"/>
        </w:rPr>
      </w:pPr>
      <w:r w:rsidRPr="001C3F1B">
        <w:rPr>
          <w:rFonts w:ascii="Arial" w:hAnsi="Arial" w:cs="Arial"/>
          <w:b/>
          <w:sz w:val="17"/>
          <w:szCs w:val="17"/>
          <w:u w:val="single"/>
        </w:rPr>
        <w:t>Shipment</w:t>
      </w:r>
      <w:r w:rsidR="00EB6650" w:rsidRPr="001C3F1B">
        <w:rPr>
          <w:rFonts w:ascii="Arial" w:hAnsi="Arial" w:cs="Arial"/>
          <w:b/>
          <w:sz w:val="17"/>
          <w:szCs w:val="17"/>
          <w:u w:val="single"/>
        </w:rPr>
        <w:t xml:space="preserve"> and Delivery</w:t>
      </w:r>
      <w:r w:rsidRPr="001C3F1B">
        <w:rPr>
          <w:rFonts w:ascii="Arial" w:hAnsi="Arial" w:cs="Arial"/>
          <w:b/>
          <w:sz w:val="17"/>
          <w:szCs w:val="17"/>
        </w:rPr>
        <w:t>.</w:t>
      </w:r>
      <w:r w:rsidRPr="001C3F1B">
        <w:rPr>
          <w:rFonts w:ascii="Arial" w:hAnsi="Arial" w:cs="Arial"/>
          <w:sz w:val="17"/>
          <w:szCs w:val="17"/>
        </w:rPr>
        <w:t xml:space="preserve"> Client </w:t>
      </w:r>
      <w:r w:rsidR="00447BB1" w:rsidRPr="001C3F1B">
        <w:rPr>
          <w:rFonts w:ascii="Arial" w:hAnsi="Arial" w:cs="Arial"/>
          <w:sz w:val="17"/>
          <w:szCs w:val="17"/>
        </w:rPr>
        <w:t>shall be</w:t>
      </w:r>
      <w:r w:rsidRPr="001C3F1B">
        <w:rPr>
          <w:rFonts w:ascii="Arial" w:hAnsi="Arial" w:cs="Arial"/>
          <w:sz w:val="17"/>
          <w:szCs w:val="17"/>
        </w:rPr>
        <w:t xml:space="preserve"> responsible for </w:t>
      </w:r>
      <w:r w:rsidR="009655C7" w:rsidRPr="001C3F1B">
        <w:rPr>
          <w:rFonts w:ascii="Arial" w:hAnsi="Arial" w:cs="Arial"/>
          <w:sz w:val="17"/>
          <w:szCs w:val="17"/>
        </w:rPr>
        <w:t xml:space="preserve">the </w:t>
      </w:r>
      <w:r w:rsidR="006646D6" w:rsidRPr="001C3F1B">
        <w:rPr>
          <w:rFonts w:ascii="Arial" w:hAnsi="Arial" w:cs="Arial"/>
          <w:sz w:val="17"/>
          <w:szCs w:val="17"/>
        </w:rPr>
        <w:t xml:space="preserve">cost </w:t>
      </w:r>
      <w:r w:rsidR="009655C7" w:rsidRPr="001C3F1B">
        <w:rPr>
          <w:rFonts w:ascii="Arial" w:hAnsi="Arial" w:cs="Arial"/>
          <w:sz w:val="17"/>
          <w:szCs w:val="17"/>
        </w:rPr>
        <w:t>of</w:t>
      </w:r>
      <w:r w:rsidR="006646D6" w:rsidRPr="001C3F1B">
        <w:rPr>
          <w:rFonts w:ascii="Arial" w:hAnsi="Arial" w:cs="Arial"/>
          <w:sz w:val="17"/>
          <w:szCs w:val="17"/>
        </w:rPr>
        <w:t xml:space="preserve"> </w:t>
      </w:r>
      <w:r w:rsidRPr="001C3F1B">
        <w:rPr>
          <w:rFonts w:ascii="Arial" w:hAnsi="Arial" w:cs="Arial"/>
          <w:sz w:val="17"/>
          <w:szCs w:val="17"/>
        </w:rPr>
        <w:t xml:space="preserve">shipping </w:t>
      </w:r>
      <w:r w:rsidR="001C3F1B" w:rsidRPr="001C3F1B">
        <w:rPr>
          <w:rFonts w:ascii="Arial" w:hAnsi="Arial" w:cs="Arial"/>
          <w:sz w:val="17"/>
          <w:szCs w:val="17"/>
        </w:rPr>
        <w:t>all Deliverables</w:t>
      </w:r>
      <w:r w:rsidR="00BC5643" w:rsidRPr="001C3F1B">
        <w:rPr>
          <w:rFonts w:ascii="Arial" w:hAnsi="Arial" w:cs="Arial"/>
          <w:sz w:val="17"/>
          <w:szCs w:val="17"/>
        </w:rPr>
        <w:t xml:space="preserve"> </w:t>
      </w:r>
      <w:r w:rsidR="00447BB1" w:rsidRPr="001C3F1B">
        <w:rPr>
          <w:rFonts w:ascii="Arial" w:hAnsi="Arial" w:cs="Arial"/>
          <w:sz w:val="17"/>
          <w:szCs w:val="17"/>
        </w:rPr>
        <w:t>specified</w:t>
      </w:r>
      <w:r w:rsidR="00BC5643" w:rsidRPr="001C3F1B">
        <w:rPr>
          <w:rFonts w:ascii="Arial" w:hAnsi="Arial" w:cs="Arial"/>
          <w:sz w:val="17"/>
          <w:szCs w:val="17"/>
        </w:rPr>
        <w:t xml:space="preserve"> </w:t>
      </w:r>
      <w:r w:rsidR="00447BB1" w:rsidRPr="001C3F1B">
        <w:rPr>
          <w:rFonts w:ascii="Arial" w:hAnsi="Arial" w:cs="Arial"/>
          <w:color w:val="000000"/>
          <w:sz w:val="17"/>
          <w:szCs w:val="17"/>
        </w:rPr>
        <w:t xml:space="preserve">in </w:t>
      </w:r>
      <w:r w:rsidR="0043659C" w:rsidRPr="001C3F1B">
        <w:rPr>
          <w:rFonts w:ascii="Arial" w:hAnsi="Arial" w:cs="Arial"/>
          <w:color w:val="000000"/>
          <w:sz w:val="17"/>
          <w:szCs w:val="17"/>
        </w:rPr>
        <w:t>the</w:t>
      </w:r>
      <w:r w:rsidR="00447BB1" w:rsidRPr="001C3F1B">
        <w:rPr>
          <w:rFonts w:ascii="Arial" w:hAnsi="Arial" w:cs="Arial"/>
          <w:color w:val="000000"/>
          <w:sz w:val="17"/>
          <w:szCs w:val="17"/>
        </w:rPr>
        <w:t xml:space="preserve"> </w:t>
      </w:r>
      <w:r w:rsidR="00991EF8" w:rsidRPr="001C3F1B">
        <w:rPr>
          <w:rFonts w:ascii="Arial" w:hAnsi="Arial" w:cs="Arial"/>
          <w:color w:val="000000"/>
          <w:sz w:val="17"/>
          <w:szCs w:val="17"/>
        </w:rPr>
        <w:t>Schedule</w:t>
      </w:r>
      <w:r w:rsidR="0043659C" w:rsidRPr="001C3F1B">
        <w:rPr>
          <w:rFonts w:ascii="Arial" w:hAnsi="Arial" w:cs="Arial"/>
          <w:color w:val="000000"/>
          <w:sz w:val="17"/>
          <w:szCs w:val="17"/>
        </w:rPr>
        <w:t>(</w:t>
      </w:r>
      <w:r w:rsidR="00991EF8" w:rsidRPr="001C3F1B">
        <w:rPr>
          <w:rFonts w:ascii="Arial" w:hAnsi="Arial" w:cs="Arial"/>
          <w:color w:val="000000"/>
          <w:sz w:val="17"/>
          <w:szCs w:val="17"/>
        </w:rPr>
        <w:t>s</w:t>
      </w:r>
      <w:r w:rsidR="0043659C" w:rsidRPr="001C3F1B">
        <w:rPr>
          <w:rFonts w:ascii="Arial" w:hAnsi="Arial" w:cs="Arial"/>
          <w:color w:val="000000"/>
          <w:sz w:val="17"/>
          <w:szCs w:val="17"/>
        </w:rPr>
        <w:t>)</w:t>
      </w:r>
      <w:r w:rsidR="00991EF8" w:rsidRPr="001C3F1B">
        <w:rPr>
          <w:rFonts w:ascii="Arial" w:hAnsi="Arial" w:cs="Arial"/>
          <w:color w:val="000000"/>
          <w:sz w:val="17"/>
          <w:szCs w:val="17"/>
        </w:rPr>
        <w:t xml:space="preserve"> </w:t>
      </w:r>
      <w:r w:rsidR="00447BB1" w:rsidRPr="001C3F1B">
        <w:rPr>
          <w:rFonts w:ascii="Arial" w:hAnsi="Arial" w:cs="Arial"/>
          <w:color w:val="000000"/>
          <w:sz w:val="17"/>
          <w:szCs w:val="17"/>
        </w:rPr>
        <w:t>(</w:t>
      </w:r>
      <w:r w:rsidR="006646D6" w:rsidRPr="001C3F1B">
        <w:rPr>
          <w:rFonts w:ascii="Arial" w:hAnsi="Arial" w:cs="Arial"/>
          <w:sz w:val="17"/>
          <w:szCs w:val="17"/>
        </w:rPr>
        <w:t>including</w:t>
      </w:r>
      <w:r w:rsidR="00447BB1" w:rsidRPr="001C3F1B">
        <w:rPr>
          <w:rFonts w:ascii="Arial" w:hAnsi="Arial" w:cs="Arial"/>
          <w:sz w:val="17"/>
          <w:szCs w:val="17"/>
        </w:rPr>
        <w:t>, without limitation,</w:t>
      </w:r>
      <w:r w:rsidR="00F30686" w:rsidRPr="001C3F1B">
        <w:rPr>
          <w:rFonts w:ascii="Arial" w:hAnsi="Arial" w:cs="Arial"/>
          <w:sz w:val="17"/>
          <w:szCs w:val="17"/>
        </w:rPr>
        <w:t xml:space="preserve"> costs </w:t>
      </w:r>
      <w:r w:rsidR="001C3F1B" w:rsidRPr="001C3F1B">
        <w:rPr>
          <w:rFonts w:ascii="Arial" w:hAnsi="Arial" w:cs="Arial"/>
          <w:sz w:val="17"/>
          <w:szCs w:val="17"/>
        </w:rPr>
        <w:t>of insurance</w:t>
      </w:r>
      <w:r w:rsidR="006646D6" w:rsidRPr="001C3F1B">
        <w:rPr>
          <w:rFonts w:ascii="Arial" w:hAnsi="Arial" w:cs="Arial"/>
          <w:sz w:val="17"/>
          <w:szCs w:val="17"/>
        </w:rPr>
        <w:t xml:space="preserve"> and other related costs</w:t>
      </w:r>
      <w:r w:rsidR="00933AFF" w:rsidRPr="001C3F1B">
        <w:rPr>
          <w:rFonts w:ascii="Arial" w:hAnsi="Arial" w:cs="Arial"/>
          <w:sz w:val="17"/>
          <w:szCs w:val="17"/>
        </w:rPr>
        <w:t>)</w:t>
      </w:r>
      <w:r w:rsidR="009655C7" w:rsidRPr="001C3F1B">
        <w:rPr>
          <w:rFonts w:ascii="Arial" w:hAnsi="Arial" w:cs="Arial"/>
          <w:sz w:val="17"/>
          <w:szCs w:val="17"/>
        </w:rPr>
        <w:t>.</w:t>
      </w:r>
    </w:p>
    <w:p w14:paraId="6F1C006F" w14:textId="77777777" w:rsidR="009655C7" w:rsidRPr="001C3F1B" w:rsidRDefault="00447BB1" w:rsidP="004F7F01">
      <w:pPr>
        <w:pStyle w:val="BodyText"/>
        <w:tabs>
          <w:tab w:val="left" w:pos="450"/>
        </w:tabs>
        <w:spacing w:after="80"/>
        <w:ind w:firstLine="450"/>
        <w:rPr>
          <w:rFonts w:ascii="Arial" w:hAnsi="Arial" w:cs="Arial"/>
          <w:sz w:val="17"/>
          <w:szCs w:val="17"/>
        </w:rPr>
      </w:pPr>
      <w:r w:rsidRPr="001C3F1B">
        <w:rPr>
          <w:rFonts w:ascii="Arial" w:hAnsi="Arial" w:cs="Arial"/>
          <w:sz w:val="17"/>
          <w:szCs w:val="17"/>
        </w:rPr>
        <w:t>Shipment shall be sent</w:t>
      </w:r>
      <w:r w:rsidR="006646D6" w:rsidRPr="001C3F1B">
        <w:rPr>
          <w:rFonts w:ascii="Arial" w:hAnsi="Arial" w:cs="Arial"/>
          <w:sz w:val="17"/>
          <w:szCs w:val="17"/>
        </w:rPr>
        <w:t xml:space="preserve"> </w:t>
      </w:r>
      <w:r w:rsidR="00933AFF" w:rsidRPr="001C3F1B">
        <w:rPr>
          <w:rFonts w:ascii="Arial" w:hAnsi="Arial" w:cs="Arial"/>
          <w:sz w:val="17"/>
          <w:szCs w:val="17"/>
        </w:rPr>
        <w:t xml:space="preserve">FOB </w:t>
      </w:r>
      <w:r w:rsidR="009655C7" w:rsidRPr="001C3F1B">
        <w:rPr>
          <w:rFonts w:ascii="Arial" w:hAnsi="Arial" w:cs="Arial"/>
          <w:sz w:val="17"/>
          <w:szCs w:val="17"/>
        </w:rPr>
        <w:t>(</w:t>
      </w:r>
      <w:r w:rsidR="00BC5643" w:rsidRPr="001C3F1B">
        <w:rPr>
          <w:rFonts w:ascii="Arial" w:hAnsi="Arial" w:cs="Arial"/>
          <w:sz w:val="17"/>
          <w:szCs w:val="17"/>
        </w:rPr>
        <w:t>Clie</w:t>
      </w:r>
      <w:r w:rsidR="00E6256D" w:rsidRPr="001C3F1B">
        <w:rPr>
          <w:rFonts w:ascii="Arial" w:hAnsi="Arial" w:cs="Arial"/>
          <w:sz w:val="17"/>
          <w:szCs w:val="17"/>
        </w:rPr>
        <w:t xml:space="preserve">nt or </w:t>
      </w:r>
      <w:r w:rsidR="00000D29" w:rsidRPr="001C3F1B">
        <w:rPr>
          <w:rFonts w:ascii="Arial" w:hAnsi="Arial" w:cs="Arial"/>
          <w:sz w:val="17"/>
          <w:szCs w:val="17"/>
        </w:rPr>
        <w:t>University</w:t>
      </w:r>
      <w:r w:rsidR="00E6256D" w:rsidRPr="001C3F1B">
        <w:rPr>
          <w:rFonts w:ascii="Arial" w:hAnsi="Arial" w:cs="Arial"/>
          <w:sz w:val="17"/>
          <w:szCs w:val="17"/>
        </w:rPr>
        <w:t>, as applicable</w:t>
      </w:r>
      <w:r w:rsidR="009655C7" w:rsidRPr="001C3F1B">
        <w:rPr>
          <w:rFonts w:ascii="Arial" w:hAnsi="Arial" w:cs="Arial"/>
          <w:sz w:val="17"/>
          <w:szCs w:val="17"/>
        </w:rPr>
        <w:t>)</w:t>
      </w:r>
      <w:r w:rsidRPr="001C3F1B">
        <w:rPr>
          <w:rFonts w:ascii="Arial" w:hAnsi="Arial" w:cs="Arial"/>
          <w:sz w:val="17"/>
          <w:szCs w:val="17"/>
        </w:rPr>
        <w:t xml:space="preserve">. </w:t>
      </w:r>
      <w:r w:rsidR="00000D29" w:rsidRPr="001C3F1B">
        <w:rPr>
          <w:rFonts w:ascii="Arial" w:hAnsi="Arial" w:cs="Arial"/>
          <w:sz w:val="17"/>
          <w:szCs w:val="17"/>
        </w:rPr>
        <w:t>University</w:t>
      </w:r>
      <w:r w:rsidR="00EB6650" w:rsidRPr="001C3F1B">
        <w:rPr>
          <w:rFonts w:ascii="Arial" w:hAnsi="Arial" w:cs="Arial"/>
          <w:sz w:val="17"/>
          <w:szCs w:val="17"/>
        </w:rPr>
        <w:t xml:space="preserve">, at its option, shall not be bound to tender delivery of any </w:t>
      </w:r>
      <w:r w:rsidR="009655C7" w:rsidRPr="001C3F1B">
        <w:rPr>
          <w:rFonts w:ascii="Arial" w:hAnsi="Arial" w:cs="Arial"/>
          <w:sz w:val="17"/>
          <w:szCs w:val="17"/>
        </w:rPr>
        <w:t>Deliverables</w:t>
      </w:r>
      <w:r w:rsidR="00EB6650" w:rsidRPr="001C3F1B">
        <w:rPr>
          <w:rFonts w:ascii="Arial" w:hAnsi="Arial" w:cs="Arial"/>
          <w:sz w:val="17"/>
          <w:szCs w:val="17"/>
        </w:rPr>
        <w:t xml:space="preserve"> for which Client has not provided shipping Instructions </w:t>
      </w:r>
      <w:r w:rsidR="00976AE7">
        <w:rPr>
          <w:rFonts w:ascii="Arial" w:hAnsi="Arial" w:cs="Arial"/>
          <w:sz w:val="17"/>
          <w:szCs w:val="17"/>
        </w:rPr>
        <w:t>or</w:t>
      </w:r>
      <w:r w:rsidR="00976AE7" w:rsidRPr="001C3F1B">
        <w:rPr>
          <w:rFonts w:ascii="Arial" w:hAnsi="Arial" w:cs="Arial"/>
          <w:sz w:val="17"/>
          <w:szCs w:val="17"/>
        </w:rPr>
        <w:t xml:space="preserve"> </w:t>
      </w:r>
      <w:r w:rsidR="00EB6650" w:rsidRPr="001C3F1B">
        <w:rPr>
          <w:rFonts w:ascii="Arial" w:hAnsi="Arial" w:cs="Arial"/>
          <w:sz w:val="17"/>
          <w:szCs w:val="17"/>
        </w:rPr>
        <w:t>other required information.</w:t>
      </w:r>
      <w:r w:rsidR="0027282F" w:rsidRPr="001C3F1B">
        <w:rPr>
          <w:rFonts w:ascii="Arial" w:hAnsi="Arial" w:cs="Arial"/>
          <w:sz w:val="17"/>
          <w:szCs w:val="17"/>
        </w:rPr>
        <w:t xml:space="preserve"> </w:t>
      </w:r>
      <w:r w:rsidR="00EB6650" w:rsidRPr="001C3F1B">
        <w:rPr>
          <w:rFonts w:ascii="Arial" w:hAnsi="Arial" w:cs="Arial"/>
          <w:sz w:val="17"/>
          <w:szCs w:val="17"/>
        </w:rPr>
        <w:t xml:space="preserve">If the </w:t>
      </w:r>
      <w:r w:rsidR="006F0083" w:rsidRPr="001C3F1B">
        <w:rPr>
          <w:rFonts w:ascii="Arial" w:hAnsi="Arial" w:cs="Arial"/>
          <w:sz w:val="17"/>
          <w:szCs w:val="17"/>
        </w:rPr>
        <w:t xml:space="preserve">delivery </w:t>
      </w:r>
      <w:r w:rsidR="00EB6650" w:rsidRPr="001C3F1B">
        <w:rPr>
          <w:rFonts w:ascii="Arial" w:hAnsi="Arial" w:cs="Arial"/>
          <w:sz w:val="17"/>
          <w:szCs w:val="17"/>
        </w:rPr>
        <w:t xml:space="preserve">of </w:t>
      </w:r>
      <w:r w:rsidR="009655C7" w:rsidRPr="001C3F1B">
        <w:rPr>
          <w:rFonts w:ascii="Arial" w:hAnsi="Arial" w:cs="Arial"/>
          <w:sz w:val="17"/>
          <w:szCs w:val="17"/>
        </w:rPr>
        <w:t xml:space="preserve">Deliverables </w:t>
      </w:r>
      <w:r w:rsidR="00EB6650" w:rsidRPr="001C3F1B">
        <w:rPr>
          <w:rFonts w:ascii="Arial" w:hAnsi="Arial" w:cs="Arial"/>
          <w:sz w:val="17"/>
          <w:szCs w:val="17"/>
        </w:rPr>
        <w:t>is postponed or delayed by Client for any reason</w:t>
      </w:r>
      <w:r w:rsidR="006F0083" w:rsidRPr="001C3F1B">
        <w:rPr>
          <w:rFonts w:ascii="Arial" w:hAnsi="Arial" w:cs="Arial"/>
          <w:sz w:val="17"/>
          <w:szCs w:val="17"/>
        </w:rPr>
        <w:t xml:space="preserve"> (for example, if a delay in delivery is requested)</w:t>
      </w:r>
      <w:r w:rsidR="00EB6650" w:rsidRPr="001C3F1B">
        <w:rPr>
          <w:rFonts w:ascii="Arial" w:hAnsi="Arial" w:cs="Arial"/>
          <w:sz w:val="17"/>
          <w:szCs w:val="17"/>
        </w:rPr>
        <w:t xml:space="preserve">, Client agrees to reimburse </w:t>
      </w:r>
      <w:r w:rsidR="00000D29" w:rsidRPr="001C3F1B">
        <w:rPr>
          <w:rFonts w:ascii="Arial" w:hAnsi="Arial" w:cs="Arial"/>
          <w:sz w:val="17"/>
          <w:szCs w:val="17"/>
        </w:rPr>
        <w:t xml:space="preserve">University </w:t>
      </w:r>
      <w:r w:rsidR="00EB6650" w:rsidRPr="001C3F1B">
        <w:rPr>
          <w:rFonts w:ascii="Arial" w:hAnsi="Arial" w:cs="Arial"/>
          <w:sz w:val="17"/>
          <w:szCs w:val="17"/>
        </w:rPr>
        <w:t>for any and all storage costs and other additional expenses resulting therefrom.</w:t>
      </w:r>
    </w:p>
    <w:p w14:paraId="20499531" w14:textId="77777777" w:rsidR="003A1C17" w:rsidRPr="001C3F1B" w:rsidRDefault="006137CC" w:rsidP="00A61792">
      <w:pPr>
        <w:pStyle w:val="BodyText"/>
        <w:tabs>
          <w:tab w:val="left" w:pos="450"/>
        </w:tabs>
        <w:spacing w:after="80"/>
        <w:ind w:firstLine="450"/>
        <w:rPr>
          <w:rFonts w:ascii="Arial" w:hAnsi="Arial" w:cs="Arial"/>
          <w:sz w:val="17"/>
          <w:szCs w:val="17"/>
        </w:rPr>
      </w:pPr>
      <w:r w:rsidRPr="001C3F1B">
        <w:rPr>
          <w:rFonts w:ascii="Arial" w:hAnsi="Arial" w:cs="Arial"/>
          <w:sz w:val="17"/>
          <w:szCs w:val="17"/>
        </w:rPr>
        <w:t>Unless otherwise stipulated herein, f</w:t>
      </w:r>
      <w:r w:rsidR="00EB6650" w:rsidRPr="001C3F1B">
        <w:rPr>
          <w:rFonts w:ascii="Arial" w:hAnsi="Arial" w:cs="Arial"/>
          <w:sz w:val="17"/>
          <w:szCs w:val="17"/>
        </w:rPr>
        <w:t>or all shipments</w:t>
      </w:r>
      <w:r w:rsidR="009655C7" w:rsidRPr="001C3F1B">
        <w:rPr>
          <w:rFonts w:ascii="Arial" w:hAnsi="Arial" w:cs="Arial"/>
          <w:sz w:val="17"/>
          <w:szCs w:val="17"/>
        </w:rPr>
        <w:t xml:space="preserve"> and deliveries</w:t>
      </w:r>
      <w:r w:rsidR="00EB6650" w:rsidRPr="001C3F1B">
        <w:rPr>
          <w:rFonts w:ascii="Arial" w:hAnsi="Arial" w:cs="Arial"/>
          <w:sz w:val="17"/>
          <w:szCs w:val="17"/>
        </w:rPr>
        <w:t xml:space="preserve">, risk of loss and legal title </w:t>
      </w:r>
      <w:r w:rsidR="003A1C17" w:rsidRPr="001C3F1B">
        <w:rPr>
          <w:rFonts w:ascii="Arial" w:hAnsi="Arial" w:cs="Arial"/>
          <w:sz w:val="17"/>
          <w:szCs w:val="17"/>
        </w:rPr>
        <w:t>shall</w:t>
      </w:r>
      <w:r w:rsidR="00EB6650" w:rsidRPr="001C3F1B">
        <w:rPr>
          <w:rFonts w:ascii="Arial" w:hAnsi="Arial" w:cs="Arial"/>
          <w:sz w:val="17"/>
          <w:szCs w:val="17"/>
        </w:rPr>
        <w:t xml:space="preserve"> pass from </w:t>
      </w:r>
      <w:r w:rsidR="00000D29" w:rsidRPr="001C3F1B">
        <w:rPr>
          <w:rFonts w:ascii="Arial" w:hAnsi="Arial" w:cs="Arial"/>
          <w:sz w:val="17"/>
          <w:szCs w:val="17"/>
        </w:rPr>
        <w:t xml:space="preserve">University </w:t>
      </w:r>
      <w:r w:rsidR="00EB6650" w:rsidRPr="001C3F1B">
        <w:rPr>
          <w:rFonts w:ascii="Arial" w:hAnsi="Arial" w:cs="Arial"/>
          <w:sz w:val="17"/>
          <w:szCs w:val="17"/>
        </w:rPr>
        <w:t xml:space="preserve">to Client upon </w:t>
      </w:r>
      <w:r w:rsidR="001A4D99">
        <w:rPr>
          <w:rFonts w:ascii="Arial" w:hAnsi="Arial" w:cs="Arial"/>
          <w:sz w:val="17"/>
          <w:szCs w:val="17"/>
        </w:rPr>
        <w:t>(</w:t>
      </w:r>
      <w:proofErr w:type="spellStart"/>
      <w:r w:rsidR="001A4D99">
        <w:rPr>
          <w:rFonts w:ascii="Arial" w:hAnsi="Arial" w:cs="Arial"/>
          <w:sz w:val="17"/>
          <w:szCs w:val="17"/>
        </w:rPr>
        <w:t>i</w:t>
      </w:r>
      <w:proofErr w:type="spellEnd"/>
      <w:r w:rsidR="001A4D99">
        <w:rPr>
          <w:rFonts w:ascii="Arial" w:hAnsi="Arial" w:cs="Arial"/>
          <w:sz w:val="17"/>
          <w:szCs w:val="17"/>
        </w:rPr>
        <w:t xml:space="preserve">) </w:t>
      </w:r>
      <w:r w:rsidR="00EB6650" w:rsidRPr="001C3F1B">
        <w:rPr>
          <w:rFonts w:ascii="Arial" w:hAnsi="Arial" w:cs="Arial"/>
          <w:sz w:val="17"/>
          <w:szCs w:val="17"/>
        </w:rPr>
        <w:t xml:space="preserve">delivery to </w:t>
      </w:r>
      <w:r w:rsidR="00976AE7">
        <w:rPr>
          <w:rFonts w:ascii="Arial" w:hAnsi="Arial" w:cs="Arial"/>
          <w:sz w:val="17"/>
          <w:szCs w:val="17"/>
        </w:rPr>
        <w:t>the</w:t>
      </w:r>
      <w:r w:rsidR="003A1C17" w:rsidRPr="001C3F1B">
        <w:rPr>
          <w:rFonts w:ascii="Arial" w:hAnsi="Arial" w:cs="Arial"/>
          <w:sz w:val="17"/>
          <w:szCs w:val="17"/>
        </w:rPr>
        <w:t xml:space="preserve"> carrier at </w:t>
      </w:r>
      <w:r w:rsidR="00000D29" w:rsidRPr="001C3F1B">
        <w:rPr>
          <w:rFonts w:ascii="Arial" w:hAnsi="Arial" w:cs="Arial"/>
          <w:sz w:val="17"/>
          <w:szCs w:val="17"/>
        </w:rPr>
        <w:t xml:space="preserve">University’s </w:t>
      </w:r>
      <w:r w:rsidR="00EB6650" w:rsidRPr="001C3F1B">
        <w:rPr>
          <w:rFonts w:ascii="Arial" w:hAnsi="Arial" w:cs="Arial"/>
          <w:sz w:val="17"/>
          <w:szCs w:val="17"/>
        </w:rPr>
        <w:t>shipping point</w:t>
      </w:r>
      <w:r w:rsidR="001A4D99">
        <w:rPr>
          <w:rFonts w:ascii="Arial" w:hAnsi="Arial" w:cs="Arial"/>
          <w:sz w:val="17"/>
          <w:szCs w:val="17"/>
        </w:rPr>
        <w:t xml:space="preserve">, or (ii) placement </w:t>
      </w:r>
      <w:r w:rsidR="00EB6650" w:rsidRPr="001C3F1B">
        <w:rPr>
          <w:rFonts w:ascii="Arial" w:hAnsi="Arial" w:cs="Arial"/>
          <w:sz w:val="17"/>
          <w:szCs w:val="17"/>
        </w:rPr>
        <w:t>in storage due to Client’s delay or postponement.</w:t>
      </w:r>
    </w:p>
    <w:p w14:paraId="41ED3DCF" w14:textId="77777777" w:rsidR="009655C7" w:rsidRPr="001C3F1B" w:rsidRDefault="00EB6650" w:rsidP="004F7F01">
      <w:pPr>
        <w:pStyle w:val="BodyText"/>
        <w:tabs>
          <w:tab w:val="left" w:pos="450"/>
        </w:tabs>
        <w:spacing w:after="80"/>
        <w:ind w:firstLine="446"/>
        <w:rPr>
          <w:rFonts w:ascii="Arial" w:hAnsi="Arial" w:cs="Arial"/>
          <w:sz w:val="17"/>
          <w:szCs w:val="17"/>
        </w:rPr>
      </w:pPr>
      <w:r w:rsidRPr="001C3F1B">
        <w:rPr>
          <w:rFonts w:ascii="Arial" w:hAnsi="Arial" w:cs="Arial"/>
          <w:sz w:val="17"/>
          <w:szCs w:val="17"/>
        </w:rPr>
        <w:t xml:space="preserve">Any claims for shortages </w:t>
      </w:r>
      <w:r w:rsidR="006137CC" w:rsidRPr="001C3F1B">
        <w:rPr>
          <w:rFonts w:ascii="Arial" w:hAnsi="Arial" w:cs="Arial"/>
          <w:sz w:val="17"/>
          <w:szCs w:val="17"/>
        </w:rPr>
        <w:t xml:space="preserve">of </w:t>
      </w:r>
      <w:r w:rsidRPr="001C3F1B">
        <w:rPr>
          <w:rFonts w:ascii="Arial" w:hAnsi="Arial" w:cs="Arial"/>
          <w:sz w:val="17"/>
          <w:szCs w:val="17"/>
        </w:rPr>
        <w:t xml:space="preserve">or damages </w:t>
      </w:r>
      <w:r w:rsidR="006137CC" w:rsidRPr="001C3F1B">
        <w:rPr>
          <w:rFonts w:ascii="Arial" w:hAnsi="Arial" w:cs="Arial"/>
          <w:sz w:val="17"/>
          <w:szCs w:val="17"/>
        </w:rPr>
        <w:t xml:space="preserve">to </w:t>
      </w:r>
      <w:r w:rsidR="00F95D06" w:rsidRPr="001C3F1B">
        <w:rPr>
          <w:rFonts w:ascii="Arial" w:hAnsi="Arial" w:cs="Arial"/>
          <w:sz w:val="17"/>
          <w:szCs w:val="17"/>
        </w:rPr>
        <w:t xml:space="preserve">Deliverables </w:t>
      </w:r>
      <w:r w:rsidRPr="001C3F1B">
        <w:rPr>
          <w:rFonts w:ascii="Arial" w:hAnsi="Arial" w:cs="Arial"/>
          <w:sz w:val="17"/>
          <w:szCs w:val="17"/>
        </w:rPr>
        <w:t>suffered in transit are the responsibility of Client and shall be submitted by Client directly to the carrier</w:t>
      </w:r>
      <w:r w:rsidR="001A4D99">
        <w:rPr>
          <w:rFonts w:ascii="Arial" w:hAnsi="Arial" w:cs="Arial"/>
          <w:sz w:val="17"/>
          <w:szCs w:val="17"/>
        </w:rPr>
        <w:t xml:space="preserve"> or the storage facility (if applicable)</w:t>
      </w:r>
      <w:r w:rsidRPr="001C3F1B">
        <w:rPr>
          <w:rFonts w:ascii="Arial" w:hAnsi="Arial" w:cs="Arial"/>
          <w:sz w:val="17"/>
          <w:szCs w:val="17"/>
        </w:rPr>
        <w:t>.</w:t>
      </w:r>
      <w:r w:rsidR="0027282F" w:rsidRPr="001C3F1B">
        <w:rPr>
          <w:rFonts w:ascii="Arial" w:hAnsi="Arial" w:cs="Arial"/>
          <w:sz w:val="17"/>
          <w:szCs w:val="17"/>
        </w:rPr>
        <w:t xml:space="preserve"> </w:t>
      </w:r>
      <w:r w:rsidRPr="001C3F1B">
        <w:rPr>
          <w:rFonts w:ascii="Arial" w:hAnsi="Arial" w:cs="Arial"/>
          <w:sz w:val="17"/>
          <w:szCs w:val="17"/>
        </w:rPr>
        <w:t>Shortages or damages must be identified and signed for</w:t>
      </w:r>
      <w:r w:rsidR="001A4D99">
        <w:rPr>
          <w:rFonts w:ascii="Arial" w:hAnsi="Arial" w:cs="Arial"/>
          <w:sz w:val="17"/>
          <w:szCs w:val="17"/>
        </w:rPr>
        <w:t>, by Client,</w:t>
      </w:r>
      <w:r w:rsidRPr="001C3F1B">
        <w:rPr>
          <w:rFonts w:ascii="Arial" w:hAnsi="Arial" w:cs="Arial"/>
          <w:sz w:val="17"/>
          <w:szCs w:val="17"/>
        </w:rPr>
        <w:t xml:space="preserve"> at the time of </w:t>
      </w:r>
      <w:r w:rsidR="001A4D99">
        <w:rPr>
          <w:rFonts w:ascii="Arial" w:hAnsi="Arial" w:cs="Arial"/>
          <w:sz w:val="17"/>
          <w:szCs w:val="17"/>
        </w:rPr>
        <w:t>receipt</w:t>
      </w:r>
      <w:r w:rsidR="009655C7" w:rsidRPr="001C3F1B">
        <w:rPr>
          <w:rFonts w:ascii="Arial" w:hAnsi="Arial" w:cs="Arial"/>
          <w:sz w:val="17"/>
          <w:szCs w:val="17"/>
        </w:rPr>
        <w:t>.</w:t>
      </w:r>
    </w:p>
    <w:p w14:paraId="45691334" w14:textId="77777777" w:rsidR="001C3F1B" w:rsidRPr="007F7B63" w:rsidRDefault="006B75FA" w:rsidP="00B3110C">
      <w:pPr>
        <w:numPr>
          <w:ilvl w:val="1"/>
          <w:numId w:val="2"/>
        </w:numPr>
        <w:autoSpaceDE w:val="0"/>
        <w:autoSpaceDN w:val="0"/>
        <w:adjustRightInd w:val="0"/>
        <w:rPr>
          <w:rFonts w:ascii="Arial" w:hAnsi="Arial" w:cs="Arial"/>
          <w:sz w:val="17"/>
          <w:szCs w:val="17"/>
        </w:rPr>
      </w:pPr>
      <w:r w:rsidRPr="00395735">
        <w:rPr>
          <w:rFonts w:ascii="Arial" w:hAnsi="Arial" w:cs="Arial"/>
          <w:b/>
          <w:sz w:val="17"/>
          <w:szCs w:val="17"/>
          <w:u w:val="single"/>
        </w:rPr>
        <w:t>Representation</w:t>
      </w:r>
      <w:r w:rsidR="0017450B" w:rsidRPr="00395735">
        <w:rPr>
          <w:rFonts w:ascii="Arial" w:hAnsi="Arial" w:cs="Arial"/>
          <w:b/>
          <w:sz w:val="17"/>
          <w:szCs w:val="17"/>
        </w:rPr>
        <w:t>.</w:t>
      </w:r>
      <w:r w:rsidR="0017450B" w:rsidRPr="002362EA">
        <w:rPr>
          <w:rFonts w:ascii="Arial" w:hAnsi="Arial" w:cs="Arial"/>
          <w:sz w:val="17"/>
          <w:szCs w:val="17"/>
        </w:rPr>
        <w:t xml:space="preserve"> </w:t>
      </w:r>
      <w:r w:rsidR="00AC763A" w:rsidRPr="002362EA">
        <w:rPr>
          <w:rFonts w:ascii="Arial" w:hAnsi="Arial" w:cs="Arial"/>
          <w:sz w:val="17"/>
          <w:szCs w:val="17"/>
        </w:rPr>
        <w:t xml:space="preserve"> </w:t>
      </w:r>
      <w:r w:rsidR="005577BB" w:rsidRPr="002362EA">
        <w:rPr>
          <w:rFonts w:ascii="Arial" w:hAnsi="Arial" w:cs="Arial"/>
          <w:sz w:val="17"/>
          <w:szCs w:val="17"/>
        </w:rPr>
        <w:t>Client and University each represent that it will adhere to all applicable laws and regulations</w:t>
      </w:r>
      <w:r w:rsidR="00BD363E" w:rsidRPr="002362EA">
        <w:rPr>
          <w:rFonts w:ascii="Arial" w:hAnsi="Arial" w:cs="Arial"/>
          <w:sz w:val="17"/>
          <w:szCs w:val="17"/>
        </w:rPr>
        <w:t xml:space="preserve"> in connection with this Agreement</w:t>
      </w:r>
      <w:r w:rsidR="005577BB" w:rsidRPr="007F7B63">
        <w:rPr>
          <w:rFonts w:ascii="Arial" w:hAnsi="Arial" w:cs="Arial"/>
          <w:sz w:val="17"/>
          <w:szCs w:val="17"/>
        </w:rPr>
        <w:t>.</w:t>
      </w:r>
    </w:p>
    <w:p w14:paraId="6B128608" w14:textId="77777777" w:rsidR="001C3F1B" w:rsidRPr="001C3F1B" w:rsidRDefault="001C3F1B" w:rsidP="00A13424">
      <w:pPr>
        <w:autoSpaceDE w:val="0"/>
        <w:autoSpaceDN w:val="0"/>
        <w:adjustRightInd w:val="0"/>
        <w:rPr>
          <w:rFonts w:ascii="Arial" w:hAnsi="Arial" w:cs="Arial"/>
          <w:sz w:val="17"/>
          <w:szCs w:val="17"/>
        </w:rPr>
      </w:pPr>
    </w:p>
    <w:p w14:paraId="40ACE06F" w14:textId="77777777" w:rsidR="00BB0088" w:rsidRPr="001C3F1B" w:rsidRDefault="0017450B" w:rsidP="00336901">
      <w:pPr>
        <w:numPr>
          <w:ilvl w:val="0"/>
          <w:numId w:val="2"/>
        </w:numPr>
        <w:spacing w:after="70"/>
        <w:jc w:val="both"/>
        <w:rPr>
          <w:rFonts w:ascii="Arial" w:hAnsi="Arial" w:cs="Arial"/>
          <w:sz w:val="17"/>
          <w:szCs w:val="17"/>
        </w:rPr>
      </w:pPr>
      <w:r w:rsidRPr="001C3F1B">
        <w:rPr>
          <w:rFonts w:ascii="Arial" w:hAnsi="Arial" w:cs="Arial"/>
          <w:b/>
          <w:sz w:val="17"/>
          <w:szCs w:val="17"/>
          <w:u w:val="single"/>
        </w:rPr>
        <w:t>COMPENSATION AND BILLING</w:t>
      </w:r>
    </w:p>
    <w:p w14:paraId="432AE228" w14:textId="77777777" w:rsidR="008B48A3" w:rsidRPr="001C3F1B" w:rsidRDefault="0017450B" w:rsidP="00336901">
      <w:pPr>
        <w:numPr>
          <w:ilvl w:val="1"/>
          <w:numId w:val="2"/>
        </w:numPr>
        <w:spacing w:after="70"/>
        <w:jc w:val="both"/>
        <w:rPr>
          <w:rFonts w:ascii="Arial" w:hAnsi="Arial" w:cs="Arial"/>
          <w:sz w:val="17"/>
          <w:szCs w:val="17"/>
        </w:rPr>
      </w:pPr>
      <w:r w:rsidRPr="001C3F1B">
        <w:rPr>
          <w:rFonts w:ascii="Arial" w:hAnsi="Arial" w:cs="Arial"/>
          <w:b/>
          <w:iCs/>
          <w:sz w:val="17"/>
          <w:szCs w:val="17"/>
          <w:u w:val="single"/>
        </w:rPr>
        <w:t>Client Billing</w:t>
      </w:r>
      <w:r w:rsidRPr="001C3F1B">
        <w:rPr>
          <w:rFonts w:ascii="Arial" w:hAnsi="Arial" w:cs="Arial"/>
          <w:b/>
          <w:iCs/>
          <w:sz w:val="17"/>
          <w:szCs w:val="17"/>
        </w:rPr>
        <w:t>.</w:t>
      </w:r>
      <w:r w:rsidR="0027282F" w:rsidRPr="001C3F1B">
        <w:rPr>
          <w:rFonts w:ascii="Arial" w:hAnsi="Arial" w:cs="Arial"/>
          <w:iCs/>
          <w:sz w:val="17"/>
          <w:szCs w:val="17"/>
        </w:rPr>
        <w:t xml:space="preserve"> </w:t>
      </w:r>
      <w:r w:rsidRPr="001C3F1B">
        <w:rPr>
          <w:rFonts w:ascii="Arial" w:hAnsi="Arial" w:cs="Arial"/>
          <w:sz w:val="17"/>
          <w:szCs w:val="17"/>
        </w:rPr>
        <w:t xml:space="preserve">Client shall pay </w:t>
      </w:r>
      <w:r w:rsidR="00000D29" w:rsidRPr="001C3F1B">
        <w:rPr>
          <w:rFonts w:ascii="Arial" w:hAnsi="Arial" w:cs="Arial"/>
          <w:sz w:val="17"/>
          <w:szCs w:val="17"/>
        </w:rPr>
        <w:t xml:space="preserve">University </w:t>
      </w:r>
      <w:r w:rsidRPr="001C3F1B">
        <w:rPr>
          <w:rFonts w:ascii="Arial" w:hAnsi="Arial" w:cs="Arial"/>
          <w:sz w:val="17"/>
          <w:szCs w:val="17"/>
        </w:rPr>
        <w:t xml:space="preserve">for the </w:t>
      </w:r>
      <w:r w:rsidR="00F95D06" w:rsidRPr="001C3F1B">
        <w:rPr>
          <w:rFonts w:ascii="Arial" w:hAnsi="Arial" w:cs="Arial"/>
          <w:sz w:val="17"/>
          <w:szCs w:val="17"/>
        </w:rPr>
        <w:t xml:space="preserve">Deliverables </w:t>
      </w:r>
      <w:r w:rsidRPr="001C3F1B">
        <w:rPr>
          <w:rFonts w:ascii="Arial" w:hAnsi="Arial" w:cs="Arial"/>
          <w:sz w:val="17"/>
          <w:szCs w:val="17"/>
        </w:rPr>
        <w:t>provided in accordance wi</w:t>
      </w:r>
      <w:r w:rsidR="00F025DC" w:rsidRPr="001C3F1B">
        <w:rPr>
          <w:rFonts w:ascii="Arial" w:hAnsi="Arial" w:cs="Arial"/>
          <w:sz w:val="17"/>
          <w:szCs w:val="17"/>
        </w:rPr>
        <w:t xml:space="preserve">th the fee schedule set forth </w:t>
      </w:r>
      <w:r w:rsidR="0043659C" w:rsidRPr="001C3F1B">
        <w:rPr>
          <w:rFonts w:ascii="Arial" w:hAnsi="Arial" w:cs="Arial"/>
          <w:color w:val="000000"/>
          <w:sz w:val="17"/>
          <w:szCs w:val="17"/>
        </w:rPr>
        <w:t xml:space="preserve">in </w:t>
      </w:r>
      <w:r w:rsidR="00991EF8" w:rsidRPr="001C3F1B">
        <w:rPr>
          <w:rFonts w:ascii="Arial" w:hAnsi="Arial" w:cs="Arial"/>
          <w:color w:val="000000"/>
          <w:sz w:val="17"/>
          <w:szCs w:val="17"/>
        </w:rPr>
        <w:t>Schedule</w:t>
      </w:r>
      <w:r w:rsidR="0043659C" w:rsidRPr="001C3F1B">
        <w:rPr>
          <w:rFonts w:ascii="Arial" w:hAnsi="Arial" w:cs="Arial"/>
          <w:color w:val="000000"/>
          <w:sz w:val="17"/>
          <w:szCs w:val="17"/>
        </w:rPr>
        <w:t xml:space="preserve"> 1. </w:t>
      </w:r>
      <w:r w:rsidR="009655C7" w:rsidRPr="001C3F1B">
        <w:rPr>
          <w:rFonts w:ascii="Arial" w:hAnsi="Arial" w:cs="Arial"/>
          <w:color w:val="000000"/>
          <w:sz w:val="17"/>
          <w:szCs w:val="17"/>
        </w:rPr>
        <w:t xml:space="preserve">Unless otherwise specified </w:t>
      </w:r>
      <w:r w:rsidR="00F025DC" w:rsidRPr="001C3F1B">
        <w:rPr>
          <w:rFonts w:ascii="Arial" w:hAnsi="Arial" w:cs="Arial"/>
          <w:color w:val="000000"/>
          <w:sz w:val="17"/>
          <w:szCs w:val="17"/>
        </w:rPr>
        <w:t>herein</w:t>
      </w:r>
      <w:r w:rsidR="009655C7" w:rsidRPr="001C3F1B">
        <w:rPr>
          <w:rFonts w:ascii="Arial" w:hAnsi="Arial" w:cs="Arial"/>
          <w:color w:val="000000"/>
          <w:sz w:val="17"/>
          <w:szCs w:val="17"/>
        </w:rPr>
        <w:t xml:space="preserve">, </w:t>
      </w:r>
      <w:r w:rsidRPr="001C3F1B">
        <w:rPr>
          <w:rFonts w:ascii="Arial" w:hAnsi="Arial" w:cs="Arial"/>
          <w:sz w:val="17"/>
          <w:szCs w:val="17"/>
        </w:rPr>
        <w:t xml:space="preserve">Client shall pay </w:t>
      </w:r>
      <w:r w:rsidR="00000D29" w:rsidRPr="001C3F1B">
        <w:rPr>
          <w:rFonts w:ascii="Arial" w:hAnsi="Arial" w:cs="Arial"/>
          <w:sz w:val="17"/>
          <w:szCs w:val="17"/>
        </w:rPr>
        <w:t xml:space="preserve">University </w:t>
      </w:r>
      <w:r w:rsidRPr="001C3F1B">
        <w:rPr>
          <w:rFonts w:ascii="Arial" w:hAnsi="Arial" w:cs="Arial"/>
          <w:sz w:val="17"/>
          <w:szCs w:val="17"/>
        </w:rPr>
        <w:t xml:space="preserve">within thirty (30) days of the date of </w:t>
      </w:r>
      <w:r w:rsidR="00000D29" w:rsidRPr="001C3F1B">
        <w:rPr>
          <w:rFonts w:ascii="Arial" w:hAnsi="Arial" w:cs="Arial"/>
          <w:sz w:val="17"/>
          <w:szCs w:val="17"/>
        </w:rPr>
        <w:t>University</w:t>
      </w:r>
      <w:r w:rsidR="001A4D99">
        <w:rPr>
          <w:rFonts w:ascii="Arial" w:hAnsi="Arial" w:cs="Arial"/>
          <w:sz w:val="17"/>
          <w:szCs w:val="17"/>
        </w:rPr>
        <w:t>’s invoic</w:t>
      </w:r>
      <w:r w:rsidR="00A61792">
        <w:rPr>
          <w:rFonts w:ascii="Arial" w:hAnsi="Arial" w:cs="Arial"/>
          <w:sz w:val="17"/>
          <w:szCs w:val="17"/>
        </w:rPr>
        <w:t>e</w:t>
      </w:r>
      <w:r w:rsidRPr="001C3F1B">
        <w:rPr>
          <w:rFonts w:ascii="Arial" w:hAnsi="Arial" w:cs="Arial"/>
          <w:sz w:val="17"/>
          <w:szCs w:val="17"/>
        </w:rPr>
        <w:t>.</w:t>
      </w:r>
      <w:r w:rsidR="0027282F" w:rsidRPr="001C3F1B">
        <w:rPr>
          <w:rFonts w:ascii="Arial" w:hAnsi="Arial" w:cs="Arial"/>
          <w:sz w:val="17"/>
          <w:szCs w:val="17"/>
        </w:rPr>
        <w:t xml:space="preserve"> </w:t>
      </w:r>
      <w:r w:rsidR="00000D29" w:rsidRPr="001C3F1B">
        <w:rPr>
          <w:rFonts w:ascii="Arial" w:hAnsi="Arial" w:cs="Arial"/>
          <w:sz w:val="17"/>
          <w:szCs w:val="17"/>
        </w:rPr>
        <w:t xml:space="preserve">University </w:t>
      </w:r>
      <w:r w:rsidRPr="001C3F1B">
        <w:rPr>
          <w:rFonts w:ascii="Arial" w:hAnsi="Arial" w:cs="Arial"/>
          <w:sz w:val="17"/>
          <w:szCs w:val="17"/>
        </w:rPr>
        <w:t xml:space="preserve">will use its best efforts to provide Client with a revised fee schedule </w:t>
      </w:r>
      <w:r w:rsidR="00990330" w:rsidRPr="001C3F1B">
        <w:rPr>
          <w:rFonts w:ascii="Arial" w:hAnsi="Arial" w:cs="Arial"/>
          <w:sz w:val="17"/>
          <w:szCs w:val="17"/>
        </w:rPr>
        <w:t>thirty (</w:t>
      </w:r>
      <w:r w:rsidRPr="001C3F1B">
        <w:rPr>
          <w:rFonts w:ascii="Arial" w:hAnsi="Arial" w:cs="Arial"/>
          <w:sz w:val="17"/>
          <w:szCs w:val="17"/>
        </w:rPr>
        <w:t>30</w:t>
      </w:r>
      <w:r w:rsidR="00990330" w:rsidRPr="001C3F1B">
        <w:rPr>
          <w:rFonts w:ascii="Arial" w:hAnsi="Arial" w:cs="Arial"/>
          <w:sz w:val="17"/>
          <w:szCs w:val="17"/>
        </w:rPr>
        <w:t>)</w:t>
      </w:r>
      <w:r w:rsidRPr="001C3F1B">
        <w:rPr>
          <w:rFonts w:ascii="Arial" w:hAnsi="Arial" w:cs="Arial"/>
          <w:sz w:val="17"/>
          <w:szCs w:val="17"/>
        </w:rPr>
        <w:t xml:space="preserve"> days prior to effective date of any changes in fees.</w:t>
      </w:r>
      <w:r w:rsidR="0027282F" w:rsidRPr="001C3F1B">
        <w:rPr>
          <w:rFonts w:ascii="Arial" w:hAnsi="Arial" w:cs="Arial"/>
          <w:sz w:val="17"/>
          <w:szCs w:val="17"/>
        </w:rPr>
        <w:t xml:space="preserve"> </w:t>
      </w:r>
      <w:r w:rsidRPr="001C3F1B">
        <w:rPr>
          <w:rFonts w:ascii="Arial" w:hAnsi="Arial" w:cs="Arial"/>
          <w:sz w:val="17"/>
          <w:szCs w:val="17"/>
        </w:rPr>
        <w:t>U</w:t>
      </w:r>
      <w:r w:rsidR="00990330" w:rsidRPr="001C3F1B">
        <w:rPr>
          <w:rFonts w:ascii="Arial" w:hAnsi="Arial" w:cs="Arial"/>
          <w:sz w:val="17"/>
          <w:szCs w:val="17"/>
        </w:rPr>
        <w:t xml:space="preserve">nless Client specified otherwise in writing, </w:t>
      </w:r>
      <w:r w:rsidR="00000D29" w:rsidRPr="001C3F1B">
        <w:rPr>
          <w:rFonts w:ascii="Arial" w:hAnsi="Arial" w:cs="Arial"/>
          <w:sz w:val="17"/>
          <w:szCs w:val="17"/>
        </w:rPr>
        <w:t xml:space="preserve">University </w:t>
      </w:r>
      <w:r w:rsidRPr="001C3F1B">
        <w:rPr>
          <w:rFonts w:ascii="Arial" w:hAnsi="Arial" w:cs="Arial"/>
          <w:sz w:val="17"/>
          <w:szCs w:val="17"/>
        </w:rPr>
        <w:t xml:space="preserve">shall submit invoices to Client </w:t>
      </w:r>
      <w:r w:rsidR="00FE07ED" w:rsidRPr="001C3F1B">
        <w:rPr>
          <w:rFonts w:ascii="Arial" w:hAnsi="Arial" w:cs="Arial"/>
          <w:sz w:val="17"/>
          <w:szCs w:val="17"/>
        </w:rPr>
        <w:t>a</w:t>
      </w:r>
      <w:r w:rsidR="00990330" w:rsidRPr="001C3F1B">
        <w:rPr>
          <w:rFonts w:ascii="Arial" w:hAnsi="Arial" w:cs="Arial"/>
          <w:sz w:val="17"/>
          <w:szCs w:val="17"/>
        </w:rPr>
        <w:t>t the address specified in the Agreement above.</w:t>
      </w:r>
    </w:p>
    <w:p w14:paraId="5F32FE95" w14:textId="77777777" w:rsidR="008B48A3" w:rsidRPr="001C3F1B" w:rsidRDefault="008B48A3" w:rsidP="00336901">
      <w:pPr>
        <w:numPr>
          <w:ilvl w:val="1"/>
          <w:numId w:val="2"/>
        </w:numPr>
        <w:spacing w:after="70"/>
        <w:jc w:val="both"/>
        <w:rPr>
          <w:rFonts w:ascii="Arial" w:hAnsi="Arial" w:cs="Arial"/>
          <w:sz w:val="17"/>
          <w:szCs w:val="17"/>
        </w:rPr>
      </w:pPr>
      <w:r w:rsidRPr="001C3F1B">
        <w:rPr>
          <w:rFonts w:ascii="Arial" w:hAnsi="Arial" w:cs="Arial"/>
          <w:b/>
          <w:sz w:val="17"/>
          <w:szCs w:val="17"/>
          <w:u w:val="single"/>
        </w:rPr>
        <w:t>Service Charge</w:t>
      </w:r>
      <w:r w:rsidRPr="001C3F1B">
        <w:rPr>
          <w:rFonts w:ascii="Arial" w:hAnsi="Arial" w:cs="Arial"/>
          <w:b/>
          <w:sz w:val="17"/>
          <w:szCs w:val="17"/>
        </w:rPr>
        <w:t>.</w:t>
      </w:r>
      <w:r w:rsidRPr="001C3F1B">
        <w:rPr>
          <w:rFonts w:ascii="Arial" w:hAnsi="Arial" w:cs="Arial"/>
          <w:sz w:val="17"/>
          <w:szCs w:val="17"/>
        </w:rPr>
        <w:t xml:space="preserve"> Client agrees to pay University a one percent (1%) service charge per month for any payments that are not </w:t>
      </w:r>
      <w:r w:rsidR="00D36B97">
        <w:rPr>
          <w:rFonts w:ascii="Arial" w:hAnsi="Arial" w:cs="Arial"/>
          <w:sz w:val="17"/>
          <w:szCs w:val="17"/>
        </w:rPr>
        <w:t>received by University on the payment due date</w:t>
      </w:r>
      <w:r w:rsidRPr="001C3F1B">
        <w:rPr>
          <w:rFonts w:ascii="Arial" w:hAnsi="Arial" w:cs="Arial"/>
          <w:sz w:val="17"/>
          <w:szCs w:val="17"/>
        </w:rPr>
        <w:t>.</w:t>
      </w:r>
    </w:p>
    <w:p w14:paraId="425D831B" w14:textId="77777777" w:rsidR="00BB0088" w:rsidRPr="00395735" w:rsidRDefault="0017450B" w:rsidP="00B3110C">
      <w:pPr>
        <w:numPr>
          <w:ilvl w:val="1"/>
          <w:numId w:val="2"/>
        </w:numPr>
        <w:jc w:val="both"/>
        <w:rPr>
          <w:rFonts w:ascii="Arial" w:hAnsi="Arial" w:cs="Arial"/>
          <w:sz w:val="17"/>
          <w:szCs w:val="17"/>
        </w:rPr>
      </w:pPr>
      <w:r w:rsidRPr="001C3F1B">
        <w:rPr>
          <w:rFonts w:ascii="Arial" w:hAnsi="Arial" w:cs="Arial"/>
          <w:b/>
          <w:iCs/>
          <w:sz w:val="17"/>
          <w:szCs w:val="17"/>
          <w:u w:val="single"/>
        </w:rPr>
        <w:t>Payment</w:t>
      </w:r>
      <w:r w:rsidR="00882A35" w:rsidRPr="001C3F1B">
        <w:rPr>
          <w:rFonts w:ascii="Arial" w:hAnsi="Arial" w:cs="Arial"/>
          <w:b/>
          <w:iCs/>
          <w:sz w:val="17"/>
          <w:szCs w:val="17"/>
          <w:u w:val="single"/>
        </w:rPr>
        <w:t>s</w:t>
      </w:r>
      <w:r w:rsidR="00882A35" w:rsidRPr="001C3F1B">
        <w:rPr>
          <w:rFonts w:ascii="Arial" w:hAnsi="Arial" w:cs="Arial"/>
          <w:b/>
          <w:iCs/>
          <w:sz w:val="17"/>
          <w:szCs w:val="17"/>
        </w:rPr>
        <w:t>.</w:t>
      </w:r>
      <w:r w:rsidR="00882A35" w:rsidRPr="001C3F1B">
        <w:rPr>
          <w:rFonts w:ascii="Arial" w:hAnsi="Arial" w:cs="Arial"/>
          <w:iCs/>
          <w:sz w:val="17"/>
          <w:szCs w:val="17"/>
        </w:rPr>
        <w:t xml:space="preserve"> </w:t>
      </w:r>
      <w:r w:rsidR="00F025DC" w:rsidRPr="001C3F1B">
        <w:rPr>
          <w:rFonts w:ascii="Arial" w:hAnsi="Arial" w:cs="Arial"/>
          <w:iCs/>
          <w:sz w:val="17"/>
          <w:szCs w:val="17"/>
        </w:rPr>
        <w:t>All p</w:t>
      </w:r>
      <w:r w:rsidRPr="001C3F1B">
        <w:rPr>
          <w:rFonts w:ascii="Arial" w:hAnsi="Arial" w:cs="Arial"/>
          <w:iCs/>
          <w:sz w:val="17"/>
          <w:szCs w:val="17"/>
        </w:rPr>
        <w:t xml:space="preserve">ayments </w:t>
      </w:r>
      <w:r w:rsidR="00F025DC" w:rsidRPr="001C3F1B">
        <w:rPr>
          <w:rFonts w:ascii="Arial" w:hAnsi="Arial" w:cs="Arial"/>
          <w:iCs/>
          <w:sz w:val="17"/>
          <w:szCs w:val="17"/>
        </w:rPr>
        <w:t xml:space="preserve">from Client to </w:t>
      </w:r>
      <w:r w:rsidR="00000D29" w:rsidRPr="001C3F1B">
        <w:rPr>
          <w:rFonts w:ascii="Arial" w:hAnsi="Arial" w:cs="Arial"/>
          <w:iCs/>
          <w:sz w:val="17"/>
          <w:szCs w:val="17"/>
        </w:rPr>
        <w:t xml:space="preserve">University </w:t>
      </w:r>
      <w:r w:rsidRPr="001C3F1B">
        <w:rPr>
          <w:rFonts w:ascii="Arial" w:hAnsi="Arial" w:cs="Arial"/>
          <w:iCs/>
          <w:sz w:val="17"/>
          <w:szCs w:val="17"/>
        </w:rPr>
        <w:t xml:space="preserve">should be made payable to </w:t>
      </w:r>
      <w:r w:rsidRPr="001C3F1B">
        <w:rPr>
          <w:rFonts w:ascii="Arial" w:hAnsi="Arial" w:cs="Arial"/>
          <w:b/>
          <w:iCs/>
          <w:sz w:val="17"/>
          <w:szCs w:val="17"/>
        </w:rPr>
        <w:t>UC Regents</w:t>
      </w:r>
      <w:r w:rsidR="00882A35" w:rsidRPr="001C3F1B">
        <w:rPr>
          <w:rFonts w:ascii="Arial" w:hAnsi="Arial" w:cs="Arial"/>
          <w:iCs/>
          <w:sz w:val="17"/>
          <w:szCs w:val="17"/>
        </w:rPr>
        <w:t xml:space="preserve"> and mailed to the address specified above, unless otherwise specified </w:t>
      </w:r>
      <w:r w:rsidR="006E078A" w:rsidRPr="001C3F1B">
        <w:rPr>
          <w:rFonts w:ascii="Arial" w:hAnsi="Arial" w:cs="Arial"/>
          <w:iCs/>
          <w:sz w:val="17"/>
          <w:szCs w:val="17"/>
        </w:rPr>
        <w:t xml:space="preserve">by </w:t>
      </w:r>
      <w:r w:rsidR="00000D29" w:rsidRPr="001C3F1B">
        <w:rPr>
          <w:rFonts w:ascii="Arial" w:hAnsi="Arial" w:cs="Arial"/>
          <w:iCs/>
          <w:sz w:val="17"/>
          <w:szCs w:val="17"/>
        </w:rPr>
        <w:t xml:space="preserve">University </w:t>
      </w:r>
      <w:r w:rsidR="00882A35" w:rsidRPr="001C3F1B">
        <w:rPr>
          <w:rFonts w:ascii="Arial" w:hAnsi="Arial" w:cs="Arial"/>
          <w:iCs/>
          <w:sz w:val="17"/>
          <w:szCs w:val="17"/>
        </w:rPr>
        <w:t xml:space="preserve">in an applicable payment schedule or in </w:t>
      </w:r>
      <w:r w:rsidR="006E078A" w:rsidRPr="001C3F1B">
        <w:rPr>
          <w:rFonts w:ascii="Arial" w:hAnsi="Arial" w:cs="Arial"/>
          <w:iCs/>
          <w:sz w:val="17"/>
          <w:szCs w:val="17"/>
        </w:rPr>
        <w:t>separate signed instructions from</w:t>
      </w:r>
      <w:r w:rsidR="00882A35" w:rsidRPr="001C3F1B">
        <w:rPr>
          <w:rFonts w:ascii="Arial" w:hAnsi="Arial" w:cs="Arial"/>
          <w:iCs/>
          <w:sz w:val="17"/>
          <w:szCs w:val="17"/>
        </w:rPr>
        <w:t xml:space="preserve"> </w:t>
      </w:r>
      <w:r w:rsidR="00000D29" w:rsidRPr="001C3F1B">
        <w:rPr>
          <w:rFonts w:ascii="Arial" w:hAnsi="Arial" w:cs="Arial"/>
          <w:iCs/>
          <w:sz w:val="17"/>
          <w:szCs w:val="17"/>
        </w:rPr>
        <w:t>University</w:t>
      </w:r>
      <w:r w:rsidR="006E078A" w:rsidRPr="001C3F1B">
        <w:rPr>
          <w:rFonts w:ascii="Arial" w:hAnsi="Arial" w:cs="Arial"/>
          <w:iCs/>
          <w:sz w:val="17"/>
          <w:szCs w:val="17"/>
        </w:rPr>
        <w:t>.</w:t>
      </w:r>
    </w:p>
    <w:p w14:paraId="187B68A5" w14:textId="77777777" w:rsidR="00395735" w:rsidRPr="001C3F1B" w:rsidRDefault="00395735" w:rsidP="00B3110C">
      <w:pPr>
        <w:jc w:val="both"/>
        <w:rPr>
          <w:rFonts w:ascii="Arial" w:hAnsi="Arial" w:cs="Arial"/>
          <w:sz w:val="17"/>
          <w:szCs w:val="17"/>
        </w:rPr>
      </w:pPr>
    </w:p>
    <w:p w14:paraId="516A4081" w14:textId="77777777" w:rsidR="00BB0088" w:rsidRPr="001C3F1B" w:rsidRDefault="0017450B" w:rsidP="00336901">
      <w:pPr>
        <w:numPr>
          <w:ilvl w:val="0"/>
          <w:numId w:val="2"/>
        </w:numPr>
        <w:spacing w:after="70"/>
        <w:jc w:val="both"/>
        <w:rPr>
          <w:rFonts w:ascii="Arial" w:hAnsi="Arial" w:cs="Arial"/>
          <w:sz w:val="17"/>
          <w:szCs w:val="17"/>
        </w:rPr>
      </w:pPr>
      <w:r w:rsidRPr="001C3F1B">
        <w:rPr>
          <w:rFonts w:ascii="Arial" w:hAnsi="Arial" w:cs="Arial"/>
          <w:b/>
          <w:sz w:val="17"/>
          <w:szCs w:val="17"/>
          <w:u w:val="single"/>
        </w:rPr>
        <w:t>TERM AND TERMINATION</w:t>
      </w:r>
    </w:p>
    <w:p w14:paraId="74398866" w14:textId="77777777" w:rsidR="006E078A" w:rsidRPr="001C3F1B" w:rsidRDefault="0017450B" w:rsidP="00336901">
      <w:pPr>
        <w:numPr>
          <w:ilvl w:val="1"/>
          <w:numId w:val="2"/>
        </w:numPr>
        <w:spacing w:after="70"/>
        <w:jc w:val="both"/>
        <w:rPr>
          <w:rFonts w:ascii="Arial" w:hAnsi="Arial" w:cs="Arial"/>
          <w:sz w:val="17"/>
          <w:szCs w:val="17"/>
        </w:rPr>
      </w:pPr>
      <w:r w:rsidRPr="001C3F1B">
        <w:rPr>
          <w:rFonts w:ascii="Arial" w:hAnsi="Arial" w:cs="Arial"/>
          <w:b/>
          <w:sz w:val="17"/>
          <w:szCs w:val="17"/>
          <w:u w:val="single"/>
        </w:rPr>
        <w:t>Term</w:t>
      </w:r>
      <w:r w:rsidRPr="001C3F1B">
        <w:rPr>
          <w:rFonts w:ascii="Arial" w:hAnsi="Arial" w:cs="Arial"/>
          <w:b/>
          <w:sz w:val="17"/>
          <w:szCs w:val="17"/>
        </w:rPr>
        <w:t>.</w:t>
      </w:r>
      <w:r w:rsidR="0027282F" w:rsidRPr="001C3F1B">
        <w:rPr>
          <w:rFonts w:ascii="Arial" w:hAnsi="Arial" w:cs="Arial"/>
          <w:sz w:val="17"/>
          <w:szCs w:val="17"/>
        </w:rPr>
        <w:t xml:space="preserve"> </w:t>
      </w:r>
      <w:r w:rsidRPr="001C3F1B">
        <w:rPr>
          <w:rFonts w:ascii="Arial" w:hAnsi="Arial" w:cs="Arial"/>
          <w:sz w:val="17"/>
          <w:szCs w:val="17"/>
        </w:rPr>
        <w:t xml:space="preserve">The term of this Agreement shall be </w:t>
      </w:r>
      <w:r w:rsidR="0051597C" w:rsidRPr="001C3F1B">
        <w:rPr>
          <w:rFonts w:ascii="Arial" w:hAnsi="Arial" w:cs="Arial"/>
          <w:sz w:val="17"/>
          <w:szCs w:val="17"/>
        </w:rPr>
        <w:t xml:space="preserve">for a period not to exceed one (1) year, </w:t>
      </w:r>
      <w:r w:rsidR="00DA294F" w:rsidRPr="001C3F1B">
        <w:rPr>
          <w:rFonts w:ascii="Arial" w:hAnsi="Arial" w:cs="Arial"/>
          <w:sz w:val="17"/>
          <w:szCs w:val="17"/>
        </w:rPr>
        <w:t xml:space="preserve">commencing </w:t>
      </w:r>
      <w:r w:rsidR="0051597C" w:rsidRPr="001C3F1B">
        <w:rPr>
          <w:rFonts w:ascii="Arial" w:hAnsi="Arial" w:cs="Arial"/>
          <w:sz w:val="17"/>
          <w:szCs w:val="17"/>
        </w:rPr>
        <w:t>on the Start Date specified above</w:t>
      </w:r>
      <w:r w:rsidRPr="001C3F1B">
        <w:rPr>
          <w:rFonts w:ascii="Arial" w:hAnsi="Arial" w:cs="Arial"/>
          <w:sz w:val="17"/>
          <w:szCs w:val="17"/>
        </w:rPr>
        <w:t xml:space="preserve"> and </w:t>
      </w:r>
      <w:r w:rsidR="0051597C" w:rsidRPr="001C3F1B">
        <w:rPr>
          <w:rFonts w:ascii="Arial" w:hAnsi="Arial" w:cs="Arial"/>
          <w:sz w:val="17"/>
          <w:szCs w:val="17"/>
        </w:rPr>
        <w:t>expiring</w:t>
      </w:r>
      <w:r w:rsidRPr="001C3F1B">
        <w:rPr>
          <w:rFonts w:ascii="Arial" w:hAnsi="Arial" w:cs="Arial"/>
          <w:sz w:val="17"/>
          <w:szCs w:val="17"/>
        </w:rPr>
        <w:t xml:space="preserve"> on </w:t>
      </w:r>
      <w:r w:rsidR="0051597C" w:rsidRPr="001C3F1B">
        <w:rPr>
          <w:rFonts w:ascii="Arial" w:hAnsi="Arial" w:cs="Arial"/>
          <w:sz w:val="17"/>
          <w:szCs w:val="17"/>
        </w:rPr>
        <w:t>the End Date specified above,</w:t>
      </w:r>
      <w:r w:rsidR="00B92FC7" w:rsidRPr="001C3F1B">
        <w:rPr>
          <w:rFonts w:ascii="Arial" w:hAnsi="Arial" w:cs="Arial"/>
          <w:sz w:val="17"/>
          <w:szCs w:val="17"/>
        </w:rPr>
        <w:t xml:space="preserve"> unless earlier terminated, as set forth herein</w:t>
      </w:r>
      <w:r w:rsidRPr="001C3F1B">
        <w:rPr>
          <w:rFonts w:ascii="Arial" w:hAnsi="Arial" w:cs="Arial"/>
          <w:sz w:val="17"/>
          <w:szCs w:val="17"/>
        </w:rPr>
        <w:t>.</w:t>
      </w:r>
    </w:p>
    <w:p w14:paraId="5E32B4B4" w14:textId="77777777" w:rsidR="003A1C17" w:rsidRPr="001C3F1B" w:rsidRDefault="0051597C" w:rsidP="006E0510">
      <w:pPr>
        <w:numPr>
          <w:ilvl w:val="1"/>
          <w:numId w:val="2"/>
        </w:numPr>
        <w:spacing w:after="70"/>
        <w:jc w:val="both"/>
        <w:rPr>
          <w:rFonts w:ascii="Arial" w:hAnsi="Arial" w:cs="Arial"/>
          <w:sz w:val="17"/>
          <w:szCs w:val="17"/>
        </w:rPr>
      </w:pPr>
      <w:r w:rsidRPr="001C3F1B">
        <w:rPr>
          <w:rFonts w:ascii="Arial" w:hAnsi="Arial" w:cs="Arial"/>
          <w:b/>
          <w:sz w:val="17"/>
          <w:szCs w:val="17"/>
          <w:u w:val="single"/>
        </w:rPr>
        <w:t>Termination w</w:t>
      </w:r>
      <w:r w:rsidR="0017450B" w:rsidRPr="001C3F1B">
        <w:rPr>
          <w:rFonts w:ascii="Arial" w:hAnsi="Arial" w:cs="Arial"/>
          <w:b/>
          <w:sz w:val="17"/>
          <w:szCs w:val="17"/>
          <w:u w:val="single"/>
        </w:rPr>
        <w:t>ithout Cause</w:t>
      </w:r>
      <w:r w:rsidR="0017450B" w:rsidRPr="001C3F1B">
        <w:rPr>
          <w:rFonts w:ascii="Arial" w:hAnsi="Arial" w:cs="Arial"/>
          <w:b/>
          <w:sz w:val="17"/>
          <w:szCs w:val="17"/>
        </w:rPr>
        <w:t>.</w:t>
      </w:r>
      <w:r w:rsidR="0027282F" w:rsidRPr="001C3F1B">
        <w:rPr>
          <w:rFonts w:ascii="Arial" w:hAnsi="Arial" w:cs="Arial"/>
          <w:sz w:val="17"/>
          <w:szCs w:val="17"/>
        </w:rPr>
        <w:t xml:space="preserve"> </w:t>
      </w:r>
      <w:r w:rsidR="00B73497" w:rsidRPr="001C3F1B">
        <w:rPr>
          <w:rFonts w:ascii="Arial" w:hAnsi="Arial" w:cs="Arial"/>
          <w:sz w:val="17"/>
          <w:szCs w:val="17"/>
        </w:rPr>
        <w:t>Either Party</w:t>
      </w:r>
      <w:r w:rsidR="0015383C" w:rsidRPr="001C3F1B">
        <w:rPr>
          <w:rFonts w:ascii="Arial" w:hAnsi="Arial" w:cs="Arial"/>
          <w:sz w:val="17"/>
          <w:szCs w:val="17"/>
        </w:rPr>
        <w:t xml:space="preserve"> may terminate this Agreement</w:t>
      </w:r>
      <w:r w:rsidR="00B73497" w:rsidRPr="001C3F1B">
        <w:rPr>
          <w:rFonts w:ascii="Arial" w:hAnsi="Arial" w:cs="Arial"/>
          <w:sz w:val="17"/>
          <w:szCs w:val="17"/>
        </w:rPr>
        <w:t xml:space="preserve">, any increment thereof, and/or any </w:t>
      </w:r>
      <w:r w:rsidR="00F95D06" w:rsidRPr="001C3F1B">
        <w:rPr>
          <w:rFonts w:ascii="Arial" w:hAnsi="Arial" w:cs="Arial"/>
          <w:sz w:val="17"/>
          <w:szCs w:val="17"/>
        </w:rPr>
        <w:t>Deliverable</w:t>
      </w:r>
      <w:r w:rsidR="00F025DC" w:rsidRPr="001C3F1B">
        <w:rPr>
          <w:rFonts w:ascii="Arial" w:hAnsi="Arial" w:cs="Arial"/>
          <w:sz w:val="17"/>
          <w:szCs w:val="17"/>
        </w:rPr>
        <w:t>(</w:t>
      </w:r>
      <w:r w:rsidR="00F95D06" w:rsidRPr="001C3F1B">
        <w:rPr>
          <w:rFonts w:ascii="Arial" w:hAnsi="Arial" w:cs="Arial"/>
          <w:sz w:val="17"/>
          <w:szCs w:val="17"/>
        </w:rPr>
        <w:t>s</w:t>
      </w:r>
      <w:r w:rsidR="00F025DC" w:rsidRPr="001C3F1B">
        <w:rPr>
          <w:rFonts w:ascii="Arial" w:hAnsi="Arial" w:cs="Arial"/>
          <w:sz w:val="17"/>
          <w:szCs w:val="17"/>
        </w:rPr>
        <w:t>)</w:t>
      </w:r>
      <w:r w:rsidR="00F95D06" w:rsidRPr="001C3F1B">
        <w:rPr>
          <w:rFonts w:ascii="Arial" w:hAnsi="Arial" w:cs="Arial"/>
          <w:sz w:val="17"/>
          <w:szCs w:val="17"/>
        </w:rPr>
        <w:t xml:space="preserve"> </w:t>
      </w:r>
      <w:r w:rsidR="00B73497" w:rsidRPr="001C3F1B">
        <w:rPr>
          <w:rFonts w:ascii="Arial" w:hAnsi="Arial" w:cs="Arial"/>
          <w:sz w:val="17"/>
          <w:szCs w:val="17"/>
        </w:rPr>
        <w:t xml:space="preserve">required hereunder, </w:t>
      </w:r>
      <w:r w:rsidR="0015383C" w:rsidRPr="001C3F1B">
        <w:rPr>
          <w:rFonts w:ascii="Arial" w:hAnsi="Arial" w:cs="Arial"/>
          <w:sz w:val="17"/>
          <w:szCs w:val="17"/>
        </w:rPr>
        <w:t>without cause</w:t>
      </w:r>
      <w:r w:rsidR="00B73497" w:rsidRPr="001C3F1B">
        <w:rPr>
          <w:rFonts w:ascii="Arial" w:hAnsi="Arial" w:cs="Arial"/>
          <w:sz w:val="17"/>
          <w:szCs w:val="17"/>
        </w:rPr>
        <w:t>,</w:t>
      </w:r>
      <w:r w:rsidR="0015383C" w:rsidRPr="001C3F1B">
        <w:rPr>
          <w:rFonts w:ascii="Arial" w:hAnsi="Arial" w:cs="Arial"/>
          <w:sz w:val="17"/>
          <w:szCs w:val="17"/>
        </w:rPr>
        <w:t xml:space="preserve"> at any time </w:t>
      </w:r>
      <w:r w:rsidR="00B73497" w:rsidRPr="001C3F1B">
        <w:rPr>
          <w:rFonts w:ascii="Arial" w:hAnsi="Arial" w:cs="Arial"/>
          <w:sz w:val="17"/>
          <w:szCs w:val="17"/>
        </w:rPr>
        <w:t>upon a minimum of thirty (30) days’ advance written notice to the other Party. I</w:t>
      </w:r>
      <w:r w:rsidR="0015383C" w:rsidRPr="001C3F1B">
        <w:rPr>
          <w:rFonts w:ascii="Arial" w:hAnsi="Arial" w:cs="Arial"/>
          <w:sz w:val="17"/>
          <w:szCs w:val="17"/>
        </w:rPr>
        <w:t xml:space="preserve">n </w:t>
      </w:r>
      <w:r w:rsidR="00B73497" w:rsidRPr="001C3F1B">
        <w:rPr>
          <w:rFonts w:ascii="Arial" w:hAnsi="Arial" w:cs="Arial"/>
          <w:sz w:val="17"/>
          <w:szCs w:val="17"/>
        </w:rPr>
        <w:t>the</w:t>
      </w:r>
      <w:r w:rsidR="0015383C" w:rsidRPr="001C3F1B">
        <w:rPr>
          <w:rFonts w:ascii="Arial" w:hAnsi="Arial" w:cs="Arial"/>
          <w:sz w:val="17"/>
          <w:szCs w:val="17"/>
        </w:rPr>
        <w:t xml:space="preserve"> event</w:t>
      </w:r>
      <w:r w:rsidR="00B73497" w:rsidRPr="001C3F1B">
        <w:rPr>
          <w:rFonts w:ascii="Arial" w:hAnsi="Arial" w:cs="Arial"/>
          <w:sz w:val="17"/>
          <w:szCs w:val="17"/>
        </w:rPr>
        <w:t xml:space="preserve"> of such termination without cause,</w:t>
      </w:r>
      <w:r w:rsidR="0015383C" w:rsidRPr="001C3F1B">
        <w:rPr>
          <w:rFonts w:ascii="Arial" w:hAnsi="Arial" w:cs="Arial"/>
          <w:sz w:val="17"/>
          <w:szCs w:val="17"/>
        </w:rPr>
        <w:t xml:space="preserve"> </w:t>
      </w:r>
      <w:r w:rsidR="00B73497" w:rsidRPr="001C3F1B">
        <w:rPr>
          <w:rFonts w:ascii="Arial" w:hAnsi="Arial" w:cs="Arial"/>
          <w:sz w:val="17"/>
          <w:szCs w:val="17"/>
        </w:rPr>
        <w:t>Client</w:t>
      </w:r>
      <w:r w:rsidR="0015383C" w:rsidRPr="001C3F1B">
        <w:rPr>
          <w:rFonts w:ascii="Arial" w:hAnsi="Arial" w:cs="Arial"/>
          <w:sz w:val="17"/>
          <w:szCs w:val="17"/>
        </w:rPr>
        <w:t xml:space="preserve"> shall be entitled to a refund of any fees paid </w:t>
      </w:r>
      <w:r w:rsidR="00B73497" w:rsidRPr="001C3F1B">
        <w:rPr>
          <w:rFonts w:ascii="Arial" w:hAnsi="Arial" w:cs="Arial"/>
          <w:sz w:val="17"/>
          <w:szCs w:val="17"/>
        </w:rPr>
        <w:t xml:space="preserve">to </w:t>
      </w:r>
      <w:r w:rsidR="00000D29" w:rsidRPr="001C3F1B">
        <w:rPr>
          <w:rFonts w:ascii="Arial" w:hAnsi="Arial" w:cs="Arial"/>
          <w:sz w:val="17"/>
          <w:szCs w:val="17"/>
        </w:rPr>
        <w:t xml:space="preserve">University </w:t>
      </w:r>
      <w:r w:rsidRPr="001C3F1B">
        <w:rPr>
          <w:rFonts w:ascii="Arial" w:hAnsi="Arial" w:cs="Arial"/>
          <w:sz w:val="17"/>
          <w:szCs w:val="17"/>
        </w:rPr>
        <w:t>as of the</w:t>
      </w:r>
      <w:r w:rsidR="0015383C" w:rsidRPr="001C3F1B">
        <w:rPr>
          <w:rFonts w:ascii="Arial" w:hAnsi="Arial" w:cs="Arial"/>
          <w:sz w:val="17"/>
          <w:szCs w:val="17"/>
        </w:rPr>
        <w:t xml:space="preserve"> date of termination for which </w:t>
      </w:r>
      <w:r w:rsidR="00F95D06" w:rsidRPr="001C3F1B">
        <w:rPr>
          <w:rFonts w:ascii="Arial" w:hAnsi="Arial" w:cs="Arial"/>
          <w:sz w:val="17"/>
          <w:szCs w:val="17"/>
        </w:rPr>
        <w:t xml:space="preserve">Deliverables </w:t>
      </w:r>
      <w:r w:rsidRPr="001C3F1B">
        <w:rPr>
          <w:rFonts w:ascii="Arial" w:hAnsi="Arial" w:cs="Arial"/>
          <w:sz w:val="17"/>
          <w:szCs w:val="17"/>
        </w:rPr>
        <w:t>have</w:t>
      </w:r>
      <w:r w:rsidR="0015383C" w:rsidRPr="001C3F1B">
        <w:rPr>
          <w:rFonts w:ascii="Arial" w:hAnsi="Arial" w:cs="Arial"/>
          <w:sz w:val="17"/>
          <w:szCs w:val="17"/>
        </w:rPr>
        <w:t xml:space="preserve"> not </w:t>
      </w:r>
      <w:r w:rsidRPr="001C3F1B">
        <w:rPr>
          <w:rFonts w:ascii="Arial" w:hAnsi="Arial" w:cs="Arial"/>
          <w:sz w:val="17"/>
          <w:szCs w:val="17"/>
        </w:rPr>
        <w:t xml:space="preserve">been </w:t>
      </w:r>
      <w:r w:rsidR="00211F93" w:rsidRPr="001C3F1B">
        <w:rPr>
          <w:rFonts w:ascii="Arial" w:hAnsi="Arial" w:cs="Arial"/>
          <w:sz w:val="17"/>
          <w:szCs w:val="17"/>
        </w:rPr>
        <w:t xml:space="preserve">delivered; </w:t>
      </w:r>
      <w:r w:rsidR="0015383C" w:rsidRPr="001C3F1B">
        <w:rPr>
          <w:rFonts w:ascii="Arial" w:hAnsi="Arial" w:cs="Arial"/>
          <w:sz w:val="17"/>
          <w:szCs w:val="17"/>
        </w:rPr>
        <w:t>provided</w:t>
      </w:r>
      <w:r w:rsidR="00211F93" w:rsidRPr="001C3F1B">
        <w:rPr>
          <w:rFonts w:ascii="Arial" w:hAnsi="Arial" w:cs="Arial"/>
          <w:sz w:val="17"/>
          <w:szCs w:val="17"/>
        </w:rPr>
        <w:t>, however, that Client shall pay all costs, expenses and charges specified in the paragraph below</w:t>
      </w:r>
      <w:r w:rsidR="0015383C" w:rsidRPr="001C3F1B">
        <w:rPr>
          <w:rFonts w:ascii="Arial" w:hAnsi="Arial" w:cs="Arial"/>
          <w:sz w:val="17"/>
          <w:szCs w:val="17"/>
        </w:rPr>
        <w:t>.</w:t>
      </w:r>
    </w:p>
    <w:p w14:paraId="5A4B3CC6" w14:textId="77777777" w:rsidR="00F51672" w:rsidRPr="001C3F1B" w:rsidRDefault="00F51672" w:rsidP="00336901">
      <w:pPr>
        <w:spacing w:after="70"/>
        <w:ind w:firstLine="446"/>
        <w:jc w:val="both"/>
        <w:rPr>
          <w:rFonts w:ascii="Arial" w:hAnsi="Arial" w:cs="Arial"/>
          <w:sz w:val="17"/>
          <w:szCs w:val="17"/>
        </w:rPr>
      </w:pPr>
      <w:r w:rsidRPr="001C3F1B">
        <w:rPr>
          <w:rFonts w:ascii="Arial" w:hAnsi="Arial" w:cs="Arial"/>
          <w:sz w:val="17"/>
          <w:szCs w:val="17"/>
        </w:rPr>
        <w:t xml:space="preserve">In the event that Client terminates this Agreement, any increment thereof, and/or any Deliverable(s) required hereunder, without cause, pursuant to this Section 4.2, Client shall be responsible for payment to </w:t>
      </w:r>
      <w:r w:rsidR="00000D29" w:rsidRPr="001C3F1B">
        <w:rPr>
          <w:rFonts w:ascii="Arial" w:hAnsi="Arial" w:cs="Arial"/>
          <w:sz w:val="17"/>
          <w:szCs w:val="17"/>
        </w:rPr>
        <w:t xml:space="preserve">University </w:t>
      </w:r>
      <w:r w:rsidRPr="001C3F1B">
        <w:rPr>
          <w:rFonts w:ascii="Arial" w:hAnsi="Arial" w:cs="Arial"/>
          <w:sz w:val="17"/>
          <w:szCs w:val="17"/>
        </w:rPr>
        <w:t xml:space="preserve">of </w:t>
      </w:r>
      <w:r w:rsidR="00000D29" w:rsidRPr="001C3F1B">
        <w:rPr>
          <w:rFonts w:ascii="Arial" w:hAnsi="Arial" w:cs="Arial"/>
          <w:sz w:val="17"/>
          <w:szCs w:val="17"/>
        </w:rPr>
        <w:t>University</w:t>
      </w:r>
      <w:r w:rsidRPr="001C3F1B">
        <w:rPr>
          <w:rFonts w:ascii="Arial" w:hAnsi="Arial" w:cs="Arial"/>
          <w:sz w:val="17"/>
          <w:szCs w:val="17"/>
        </w:rPr>
        <w:t xml:space="preserve">’s cancellation charges which may include, without limitation, all direct and indirect costs and expenses incurred as of the date of termination </w:t>
      </w:r>
      <w:r w:rsidR="00000D29" w:rsidRPr="001C3F1B">
        <w:rPr>
          <w:rFonts w:ascii="Arial" w:hAnsi="Arial" w:cs="Arial"/>
          <w:sz w:val="17"/>
          <w:szCs w:val="17"/>
        </w:rPr>
        <w:t xml:space="preserve">University’s </w:t>
      </w:r>
      <w:r w:rsidRPr="001C3F1B">
        <w:rPr>
          <w:rFonts w:ascii="Arial" w:hAnsi="Arial" w:cs="Arial"/>
          <w:sz w:val="17"/>
          <w:szCs w:val="17"/>
        </w:rPr>
        <w:t>determination of such cancellation charges</w:t>
      </w:r>
      <w:r w:rsidR="006A29F9" w:rsidRPr="001C3F1B">
        <w:rPr>
          <w:rFonts w:ascii="Arial" w:hAnsi="Arial" w:cs="Arial"/>
          <w:sz w:val="17"/>
          <w:szCs w:val="17"/>
        </w:rPr>
        <w:t xml:space="preserve"> will be based on </w:t>
      </w:r>
      <w:r w:rsidR="007A060B" w:rsidRPr="001C3F1B">
        <w:rPr>
          <w:rFonts w:ascii="Arial" w:hAnsi="Arial" w:cs="Arial"/>
          <w:sz w:val="17"/>
          <w:szCs w:val="17"/>
        </w:rPr>
        <w:t xml:space="preserve">non-cancelable charges and </w:t>
      </w:r>
      <w:r w:rsidR="006A29F9" w:rsidRPr="001C3F1B">
        <w:rPr>
          <w:rFonts w:ascii="Arial" w:hAnsi="Arial" w:cs="Arial"/>
          <w:sz w:val="17"/>
          <w:szCs w:val="17"/>
        </w:rPr>
        <w:t>work already performed and</w:t>
      </w:r>
      <w:r w:rsidRPr="001C3F1B">
        <w:rPr>
          <w:rFonts w:ascii="Arial" w:hAnsi="Arial" w:cs="Arial"/>
          <w:sz w:val="17"/>
          <w:szCs w:val="17"/>
        </w:rPr>
        <w:t xml:space="preserve"> shall be conclusive</w:t>
      </w:r>
      <w:r w:rsidR="0034031B">
        <w:rPr>
          <w:rFonts w:ascii="Arial" w:hAnsi="Arial" w:cs="Arial"/>
          <w:sz w:val="17"/>
          <w:szCs w:val="17"/>
        </w:rPr>
        <w:t>.</w:t>
      </w:r>
    </w:p>
    <w:p w14:paraId="13675A8A" w14:textId="77777777" w:rsidR="00395735" w:rsidRPr="00395735" w:rsidRDefault="001C3F1B" w:rsidP="00B3110C">
      <w:pPr>
        <w:numPr>
          <w:ilvl w:val="1"/>
          <w:numId w:val="2"/>
        </w:numPr>
        <w:jc w:val="both"/>
        <w:rPr>
          <w:rFonts w:ascii="Arial" w:hAnsi="Arial" w:cs="Arial"/>
          <w:sz w:val="17"/>
          <w:szCs w:val="17"/>
        </w:rPr>
      </w:pPr>
      <w:r w:rsidRPr="00395735">
        <w:rPr>
          <w:rFonts w:ascii="Arial" w:hAnsi="Arial" w:cs="Arial"/>
          <w:b/>
          <w:sz w:val="17"/>
          <w:szCs w:val="17"/>
          <w:u w:val="single"/>
        </w:rPr>
        <w:t>Termination</w:t>
      </w:r>
      <w:r w:rsidR="0051597C" w:rsidRPr="002362EA">
        <w:rPr>
          <w:rFonts w:ascii="Arial" w:hAnsi="Arial" w:cs="Arial"/>
          <w:b/>
          <w:sz w:val="17"/>
          <w:szCs w:val="17"/>
          <w:u w:val="single"/>
        </w:rPr>
        <w:t xml:space="preserve"> w</w:t>
      </w:r>
      <w:r w:rsidR="0017450B" w:rsidRPr="002362EA">
        <w:rPr>
          <w:rFonts w:ascii="Arial" w:hAnsi="Arial" w:cs="Arial"/>
          <w:b/>
          <w:sz w:val="17"/>
          <w:szCs w:val="17"/>
          <w:u w:val="single"/>
        </w:rPr>
        <w:t>ith Cause</w:t>
      </w:r>
      <w:r w:rsidR="0017450B" w:rsidRPr="002362EA">
        <w:rPr>
          <w:rFonts w:ascii="Arial" w:hAnsi="Arial" w:cs="Arial"/>
          <w:b/>
          <w:sz w:val="17"/>
          <w:szCs w:val="17"/>
        </w:rPr>
        <w:t>.</w:t>
      </w:r>
      <w:r w:rsidR="0027282F" w:rsidRPr="002362EA">
        <w:rPr>
          <w:rFonts w:ascii="Arial" w:hAnsi="Arial" w:cs="Arial"/>
          <w:sz w:val="17"/>
          <w:szCs w:val="17"/>
        </w:rPr>
        <w:t xml:space="preserve"> </w:t>
      </w:r>
      <w:r w:rsidR="00B73497" w:rsidRPr="002362EA">
        <w:rPr>
          <w:rFonts w:ascii="Arial" w:hAnsi="Arial" w:cs="Arial"/>
          <w:sz w:val="17"/>
          <w:szCs w:val="17"/>
        </w:rPr>
        <w:t>Either Party</w:t>
      </w:r>
      <w:r w:rsidR="0017450B" w:rsidRPr="002362EA">
        <w:rPr>
          <w:rFonts w:ascii="Arial" w:hAnsi="Arial" w:cs="Arial"/>
          <w:sz w:val="17"/>
          <w:szCs w:val="17"/>
        </w:rPr>
        <w:t xml:space="preserve"> may terminate this Agreement upon the material breach </w:t>
      </w:r>
      <w:r w:rsidR="00B73497" w:rsidRPr="007F7B63">
        <w:rPr>
          <w:rFonts w:ascii="Arial" w:hAnsi="Arial" w:cs="Arial"/>
          <w:sz w:val="17"/>
          <w:szCs w:val="17"/>
        </w:rPr>
        <w:t>of this Agreement by the other Party</w:t>
      </w:r>
      <w:r w:rsidR="0017450B" w:rsidRPr="007F7B63">
        <w:rPr>
          <w:rFonts w:ascii="Arial" w:hAnsi="Arial" w:cs="Arial"/>
          <w:sz w:val="17"/>
          <w:szCs w:val="17"/>
        </w:rPr>
        <w:t xml:space="preserve"> by giving the other </w:t>
      </w:r>
      <w:r w:rsidR="00B73497" w:rsidRPr="007F7B63">
        <w:rPr>
          <w:rFonts w:ascii="Arial" w:hAnsi="Arial" w:cs="Arial"/>
          <w:sz w:val="17"/>
          <w:szCs w:val="17"/>
        </w:rPr>
        <w:t>Party</w:t>
      </w:r>
      <w:r w:rsidR="0017450B" w:rsidRPr="007F7B63">
        <w:rPr>
          <w:rFonts w:ascii="Arial" w:hAnsi="Arial" w:cs="Arial"/>
          <w:sz w:val="17"/>
          <w:szCs w:val="17"/>
        </w:rPr>
        <w:t xml:space="preserve"> ten (10) days prior written notice of such breach.</w:t>
      </w:r>
      <w:r w:rsidR="0027282F" w:rsidRPr="007F7B63">
        <w:rPr>
          <w:rFonts w:ascii="Arial" w:hAnsi="Arial" w:cs="Arial"/>
          <w:sz w:val="17"/>
          <w:szCs w:val="17"/>
        </w:rPr>
        <w:t xml:space="preserve"> </w:t>
      </w:r>
      <w:r w:rsidR="0017450B" w:rsidRPr="007F7B63">
        <w:rPr>
          <w:rFonts w:ascii="Arial" w:hAnsi="Arial" w:cs="Arial"/>
          <w:sz w:val="17"/>
          <w:szCs w:val="17"/>
        </w:rPr>
        <w:t>If such breach</w:t>
      </w:r>
      <w:r w:rsidR="00B73497" w:rsidRPr="007F7B63">
        <w:rPr>
          <w:rFonts w:ascii="Arial" w:hAnsi="Arial" w:cs="Arial"/>
          <w:sz w:val="17"/>
          <w:szCs w:val="17"/>
        </w:rPr>
        <w:t xml:space="preserve"> is not cured by the breaching Party</w:t>
      </w:r>
      <w:r w:rsidR="0017450B" w:rsidRPr="007F7B63">
        <w:rPr>
          <w:rFonts w:ascii="Arial" w:hAnsi="Arial" w:cs="Arial"/>
          <w:sz w:val="17"/>
          <w:szCs w:val="17"/>
        </w:rPr>
        <w:t xml:space="preserve"> within ten (10) days of receipt of th</w:t>
      </w:r>
      <w:r w:rsidR="005C0FA0" w:rsidRPr="007F7B63">
        <w:rPr>
          <w:rFonts w:ascii="Arial" w:hAnsi="Arial" w:cs="Arial"/>
          <w:sz w:val="17"/>
          <w:szCs w:val="17"/>
        </w:rPr>
        <w:t>e</w:t>
      </w:r>
      <w:r w:rsidR="0017450B" w:rsidRPr="007F7B63">
        <w:rPr>
          <w:rFonts w:ascii="Arial" w:hAnsi="Arial" w:cs="Arial"/>
          <w:sz w:val="17"/>
          <w:szCs w:val="17"/>
        </w:rPr>
        <w:t xml:space="preserve"> notice, this Agreement </w:t>
      </w:r>
      <w:r w:rsidR="00211F93" w:rsidRPr="002D1A17">
        <w:rPr>
          <w:rFonts w:ascii="Arial" w:hAnsi="Arial" w:cs="Arial"/>
          <w:sz w:val="17"/>
          <w:szCs w:val="17"/>
        </w:rPr>
        <w:t>may be terminated</w:t>
      </w:r>
      <w:r w:rsidR="00F025DC" w:rsidRPr="002D1A17">
        <w:rPr>
          <w:rFonts w:ascii="Arial" w:hAnsi="Arial" w:cs="Arial"/>
          <w:sz w:val="17"/>
          <w:szCs w:val="17"/>
        </w:rPr>
        <w:t xml:space="preserve"> at the option of the non-breaching Party</w:t>
      </w:r>
      <w:r w:rsidR="00336901" w:rsidRPr="002D1A17">
        <w:rPr>
          <w:rFonts w:ascii="Arial" w:hAnsi="Arial" w:cs="Arial"/>
          <w:sz w:val="17"/>
          <w:szCs w:val="17"/>
        </w:rPr>
        <w:t xml:space="preserve">. </w:t>
      </w:r>
      <w:r w:rsidR="0017450B" w:rsidRPr="002D1A17">
        <w:rPr>
          <w:rFonts w:ascii="Arial" w:hAnsi="Arial" w:cs="Arial"/>
          <w:sz w:val="17"/>
          <w:szCs w:val="17"/>
        </w:rPr>
        <w:t xml:space="preserve">If Client is more than </w:t>
      </w:r>
      <w:r w:rsidR="008B388E" w:rsidRPr="002D1A17">
        <w:rPr>
          <w:rFonts w:ascii="Arial" w:hAnsi="Arial" w:cs="Arial"/>
          <w:sz w:val="17"/>
          <w:szCs w:val="17"/>
        </w:rPr>
        <w:t>thirty</w:t>
      </w:r>
      <w:r w:rsidR="0017450B" w:rsidRPr="002D1A17">
        <w:rPr>
          <w:rFonts w:ascii="Arial" w:hAnsi="Arial" w:cs="Arial"/>
          <w:sz w:val="17"/>
          <w:szCs w:val="17"/>
        </w:rPr>
        <w:t xml:space="preserve"> (</w:t>
      </w:r>
      <w:r w:rsidR="008B388E" w:rsidRPr="004E76E2">
        <w:rPr>
          <w:rFonts w:ascii="Arial" w:hAnsi="Arial" w:cs="Arial"/>
          <w:sz w:val="17"/>
          <w:szCs w:val="17"/>
        </w:rPr>
        <w:t>3</w:t>
      </w:r>
      <w:r w:rsidR="0017450B" w:rsidRPr="004E76E2">
        <w:rPr>
          <w:rFonts w:ascii="Arial" w:hAnsi="Arial" w:cs="Arial"/>
          <w:sz w:val="17"/>
          <w:szCs w:val="17"/>
        </w:rPr>
        <w:t xml:space="preserve">0) days delinquent in </w:t>
      </w:r>
      <w:r w:rsidR="00B73497" w:rsidRPr="00786EC7">
        <w:rPr>
          <w:rFonts w:ascii="Arial" w:hAnsi="Arial" w:cs="Arial"/>
          <w:sz w:val="17"/>
          <w:szCs w:val="17"/>
        </w:rPr>
        <w:t xml:space="preserve">any </w:t>
      </w:r>
      <w:r w:rsidR="0017450B" w:rsidRPr="00786EC7">
        <w:rPr>
          <w:rFonts w:ascii="Arial" w:hAnsi="Arial" w:cs="Arial"/>
          <w:sz w:val="17"/>
          <w:szCs w:val="17"/>
        </w:rPr>
        <w:t>paym</w:t>
      </w:r>
      <w:r w:rsidR="00B73497" w:rsidRPr="00786EC7">
        <w:rPr>
          <w:rFonts w:ascii="Arial" w:hAnsi="Arial" w:cs="Arial"/>
          <w:sz w:val="17"/>
          <w:szCs w:val="17"/>
        </w:rPr>
        <w:t>ent</w:t>
      </w:r>
      <w:r w:rsidR="0017450B" w:rsidRPr="00786EC7">
        <w:rPr>
          <w:rFonts w:ascii="Arial" w:hAnsi="Arial" w:cs="Arial"/>
          <w:sz w:val="17"/>
          <w:szCs w:val="17"/>
        </w:rPr>
        <w:t xml:space="preserve"> due under this Agreement, </w:t>
      </w:r>
      <w:r w:rsidR="008E3BAB" w:rsidRPr="00786EC7">
        <w:rPr>
          <w:rFonts w:ascii="Arial" w:hAnsi="Arial" w:cs="Arial"/>
          <w:sz w:val="17"/>
          <w:szCs w:val="17"/>
        </w:rPr>
        <w:t xml:space="preserve">such delinquency shall constitute a “material breach” of this Agreement and </w:t>
      </w:r>
      <w:r w:rsidR="00A47E73" w:rsidRPr="00786EC7">
        <w:rPr>
          <w:rFonts w:ascii="Arial" w:hAnsi="Arial" w:cs="Arial"/>
          <w:sz w:val="17"/>
          <w:szCs w:val="17"/>
        </w:rPr>
        <w:t xml:space="preserve">University </w:t>
      </w:r>
      <w:r w:rsidR="008E3BAB" w:rsidRPr="00786EC7">
        <w:rPr>
          <w:rFonts w:ascii="Arial" w:hAnsi="Arial" w:cs="Arial"/>
          <w:sz w:val="17"/>
          <w:szCs w:val="17"/>
        </w:rPr>
        <w:t xml:space="preserve">shall be entitled to </w:t>
      </w:r>
      <w:r w:rsidR="0017450B" w:rsidRPr="00786EC7">
        <w:rPr>
          <w:rFonts w:ascii="Arial" w:hAnsi="Arial" w:cs="Arial"/>
          <w:sz w:val="17"/>
          <w:szCs w:val="17"/>
        </w:rPr>
        <w:t>terminate th</w:t>
      </w:r>
      <w:r w:rsidR="008E3BAB" w:rsidRPr="00786EC7">
        <w:rPr>
          <w:rFonts w:ascii="Arial" w:hAnsi="Arial" w:cs="Arial"/>
          <w:sz w:val="17"/>
          <w:szCs w:val="17"/>
        </w:rPr>
        <w:t>is</w:t>
      </w:r>
      <w:r w:rsidR="0017450B" w:rsidRPr="00786EC7">
        <w:rPr>
          <w:rFonts w:ascii="Arial" w:hAnsi="Arial" w:cs="Arial"/>
          <w:sz w:val="17"/>
          <w:szCs w:val="17"/>
        </w:rPr>
        <w:t xml:space="preserve"> Agreement </w:t>
      </w:r>
      <w:r w:rsidR="00F5296E" w:rsidRPr="00786EC7">
        <w:rPr>
          <w:rFonts w:ascii="Arial" w:hAnsi="Arial" w:cs="Arial"/>
          <w:sz w:val="17"/>
          <w:szCs w:val="17"/>
        </w:rPr>
        <w:t xml:space="preserve">for cause as provided </w:t>
      </w:r>
      <w:r w:rsidR="008E3BAB" w:rsidRPr="005157AB">
        <w:rPr>
          <w:rFonts w:ascii="Arial" w:hAnsi="Arial" w:cs="Arial"/>
          <w:sz w:val="17"/>
          <w:szCs w:val="17"/>
        </w:rPr>
        <w:t>above</w:t>
      </w:r>
      <w:r w:rsidR="0017450B" w:rsidRPr="005157AB">
        <w:rPr>
          <w:rFonts w:ascii="Arial" w:hAnsi="Arial" w:cs="Arial"/>
          <w:sz w:val="17"/>
          <w:szCs w:val="17"/>
        </w:rPr>
        <w:t>.</w:t>
      </w:r>
      <w:r w:rsidR="008E3BAB" w:rsidRPr="005157AB">
        <w:rPr>
          <w:rFonts w:ascii="Arial" w:hAnsi="Arial" w:cs="Arial"/>
          <w:sz w:val="17"/>
          <w:szCs w:val="17"/>
        </w:rPr>
        <w:t xml:space="preserve"> </w:t>
      </w:r>
      <w:r w:rsidR="0017450B" w:rsidRPr="00F21349">
        <w:rPr>
          <w:rFonts w:ascii="Arial" w:hAnsi="Arial" w:cs="Arial"/>
          <w:sz w:val="17"/>
          <w:szCs w:val="17"/>
        </w:rPr>
        <w:t xml:space="preserve">Client will be responsible for any costs and legal fees resulting from any </w:t>
      </w:r>
      <w:r w:rsidR="0034031B" w:rsidRPr="00786EAB">
        <w:rPr>
          <w:rFonts w:ascii="Arial" w:hAnsi="Arial" w:cs="Arial"/>
          <w:sz w:val="17"/>
          <w:szCs w:val="17"/>
        </w:rPr>
        <w:t>efforts to collect</w:t>
      </w:r>
      <w:r w:rsidR="00B73497" w:rsidRPr="00786EAB">
        <w:rPr>
          <w:rFonts w:ascii="Arial" w:hAnsi="Arial" w:cs="Arial"/>
          <w:sz w:val="17"/>
          <w:szCs w:val="17"/>
        </w:rPr>
        <w:t xml:space="preserve"> fees and charges required under this Agreement</w:t>
      </w:r>
      <w:r w:rsidR="0017450B" w:rsidRPr="00E55D91">
        <w:rPr>
          <w:rFonts w:ascii="Arial" w:hAnsi="Arial" w:cs="Arial"/>
          <w:sz w:val="17"/>
          <w:szCs w:val="17"/>
        </w:rPr>
        <w:t>.</w:t>
      </w:r>
    </w:p>
    <w:p w14:paraId="7F09151B" w14:textId="77777777" w:rsidR="001C3F1B" w:rsidRPr="00395735" w:rsidRDefault="001C3F1B" w:rsidP="00B3110C">
      <w:pPr>
        <w:jc w:val="both"/>
        <w:rPr>
          <w:rFonts w:ascii="Arial" w:hAnsi="Arial" w:cs="Arial"/>
          <w:sz w:val="17"/>
          <w:szCs w:val="17"/>
        </w:rPr>
      </w:pPr>
    </w:p>
    <w:p w14:paraId="1A7B96C3" w14:textId="77777777" w:rsidR="00CB45D8" w:rsidRPr="001C3F1B" w:rsidRDefault="005B5EC1" w:rsidP="00B3110C">
      <w:pPr>
        <w:numPr>
          <w:ilvl w:val="0"/>
          <w:numId w:val="2"/>
        </w:numPr>
        <w:tabs>
          <w:tab w:val="clear" w:pos="432"/>
          <w:tab w:val="left" w:pos="450"/>
        </w:tabs>
        <w:spacing w:after="80"/>
        <w:jc w:val="both"/>
        <w:rPr>
          <w:rFonts w:ascii="Arial" w:hAnsi="Arial" w:cs="Arial"/>
          <w:sz w:val="17"/>
          <w:szCs w:val="17"/>
        </w:rPr>
      </w:pPr>
      <w:r w:rsidRPr="001C3F1B">
        <w:rPr>
          <w:rFonts w:ascii="Arial" w:hAnsi="Arial" w:cs="Arial"/>
          <w:b/>
          <w:sz w:val="17"/>
          <w:szCs w:val="17"/>
          <w:u w:val="single"/>
        </w:rPr>
        <w:t>S</w:t>
      </w:r>
      <w:r w:rsidR="0017450B" w:rsidRPr="001C3F1B">
        <w:rPr>
          <w:rFonts w:ascii="Arial" w:hAnsi="Arial" w:cs="Arial"/>
          <w:b/>
          <w:sz w:val="17"/>
          <w:szCs w:val="17"/>
          <w:u w:val="single"/>
        </w:rPr>
        <w:t xml:space="preserve">TATUS OF THE </w:t>
      </w:r>
      <w:r w:rsidR="00B73497" w:rsidRPr="001C3F1B">
        <w:rPr>
          <w:rFonts w:ascii="Arial" w:hAnsi="Arial" w:cs="Arial"/>
          <w:b/>
          <w:sz w:val="17"/>
          <w:szCs w:val="17"/>
          <w:u w:val="single"/>
        </w:rPr>
        <w:t>PARTIES</w:t>
      </w:r>
    </w:p>
    <w:p w14:paraId="12536453" w14:textId="77777777" w:rsidR="006E078A" w:rsidRPr="001C3F1B" w:rsidRDefault="00792002" w:rsidP="00B3110C">
      <w:pPr>
        <w:numPr>
          <w:ilvl w:val="1"/>
          <w:numId w:val="2"/>
        </w:numPr>
        <w:tabs>
          <w:tab w:val="clear" w:pos="432"/>
          <w:tab w:val="left" w:pos="450"/>
        </w:tabs>
        <w:spacing w:after="80"/>
        <w:jc w:val="both"/>
        <w:rPr>
          <w:rFonts w:ascii="Arial" w:hAnsi="Arial" w:cs="Arial"/>
          <w:sz w:val="17"/>
          <w:szCs w:val="17"/>
        </w:rPr>
      </w:pPr>
      <w:r w:rsidRPr="001C3F1B">
        <w:rPr>
          <w:rFonts w:ascii="Arial" w:hAnsi="Arial" w:cs="Arial"/>
          <w:b/>
          <w:sz w:val="17"/>
          <w:szCs w:val="17"/>
          <w:u w:val="single"/>
        </w:rPr>
        <w:t>Independent Contractor Status</w:t>
      </w:r>
      <w:r w:rsidRPr="001C3F1B">
        <w:rPr>
          <w:rFonts w:ascii="Arial" w:hAnsi="Arial" w:cs="Arial"/>
          <w:b/>
          <w:sz w:val="17"/>
          <w:szCs w:val="17"/>
        </w:rPr>
        <w:t xml:space="preserve">. </w:t>
      </w:r>
      <w:r w:rsidR="006E078A" w:rsidRPr="001C3F1B">
        <w:rPr>
          <w:rFonts w:ascii="Arial" w:hAnsi="Arial" w:cs="Arial"/>
          <w:sz w:val="17"/>
          <w:szCs w:val="17"/>
        </w:rPr>
        <w:t>It i</w:t>
      </w:r>
      <w:r w:rsidR="00B73497" w:rsidRPr="001C3F1B">
        <w:rPr>
          <w:rFonts w:ascii="Arial" w:hAnsi="Arial" w:cs="Arial"/>
          <w:sz w:val="17"/>
          <w:szCs w:val="17"/>
        </w:rPr>
        <w:t>s the express intention of the Parties</w:t>
      </w:r>
      <w:r w:rsidR="006E078A" w:rsidRPr="001C3F1B">
        <w:rPr>
          <w:rFonts w:ascii="Arial" w:hAnsi="Arial" w:cs="Arial"/>
          <w:sz w:val="17"/>
          <w:szCs w:val="17"/>
        </w:rPr>
        <w:t xml:space="preserve"> that the legal status of </w:t>
      </w:r>
      <w:r w:rsidR="00A47E73" w:rsidRPr="001C3F1B">
        <w:rPr>
          <w:rFonts w:ascii="Arial" w:hAnsi="Arial" w:cs="Arial"/>
          <w:sz w:val="17"/>
          <w:szCs w:val="17"/>
        </w:rPr>
        <w:t>University</w:t>
      </w:r>
      <w:r w:rsidR="00F025DC" w:rsidRPr="001C3F1B">
        <w:rPr>
          <w:rFonts w:ascii="Arial" w:hAnsi="Arial" w:cs="Arial"/>
          <w:sz w:val="17"/>
          <w:szCs w:val="17"/>
        </w:rPr>
        <w:t>,</w:t>
      </w:r>
      <w:r w:rsidR="006E078A" w:rsidRPr="001C3F1B">
        <w:rPr>
          <w:rFonts w:ascii="Arial" w:hAnsi="Arial" w:cs="Arial"/>
          <w:sz w:val="17"/>
          <w:szCs w:val="17"/>
        </w:rPr>
        <w:t xml:space="preserve"> </w:t>
      </w:r>
      <w:r w:rsidR="00B73497" w:rsidRPr="001C3F1B">
        <w:rPr>
          <w:rFonts w:ascii="Arial" w:hAnsi="Arial" w:cs="Arial"/>
          <w:sz w:val="17"/>
          <w:szCs w:val="17"/>
        </w:rPr>
        <w:t xml:space="preserve">with respect </w:t>
      </w:r>
      <w:r w:rsidR="006E078A" w:rsidRPr="001C3F1B">
        <w:rPr>
          <w:rFonts w:ascii="Arial" w:hAnsi="Arial" w:cs="Arial"/>
          <w:sz w:val="17"/>
          <w:szCs w:val="17"/>
        </w:rPr>
        <w:t>to Client</w:t>
      </w:r>
      <w:r w:rsidR="00F025DC" w:rsidRPr="001C3F1B">
        <w:rPr>
          <w:rFonts w:ascii="Arial" w:hAnsi="Arial" w:cs="Arial"/>
          <w:sz w:val="17"/>
          <w:szCs w:val="17"/>
        </w:rPr>
        <w:t>,</w:t>
      </w:r>
      <w:r w:rsidR="006E078A" w:rsidRPr="001C3F1B">
        <w:rPr>
          <w:rFonts w:ascii="Arial" w:hAnsi="Arial" w:cs="Arial"/>
          <w:sz w:val="17"/>
          <w:szCs w:val="17"/>
        </w:rPr>
        <w:t xml:space="preserve"> shall be that of an independent contractor and that this Agreement does not create a partnership, joint venture, or a cost-sharing arrangement betwe</w:t>
      </w:r>
      <w:r w:rsidR="00B73497" w:rsidRPr="001C3F1B">
        <w:rPr>
          <w:rFonts w:ascii="Arial" w:hAnsi="Arial" w:cs="Arial"/>
          <w:sz w:val="17"/>
          <w:szCs w:val="17"/>
        </w:rPr>
        <w:t>en the Parties</w:t>
      </w:r>
      <w:r w:rsidR="006E078A" w:rsidRPr="001C3F1B">
        <w:rPr>
          <w:rFonts w:ascii="Arial" w:hAnsi="Arial" w:cs="Arial"/>
          <w:sz w:val="17"/>
          <w:szCs w:val="17"/>
        </w:rPr>
        <w:t xml:space="preserve">. </w:t>
      </w:r>
      <w:r w:rsidR="00B73497" w:rsidRPr="001C3F1B">
        <w:rPr>
          <w:rFonts w:ascii="Arial" w:hAnsi="Arial" w:cs="Arial"/>
          <w:sz w:val="17"/>
          <w:szCs w:val="17"/>
        </w:rPr>
        <w:t>Neither Party</w:t>
      </w:r>
      <w:r w:rsidR="006E078A" w:rsidRPr="001C3F1B">
        <w:rPr>
          <w:rFonts w:ascii="Arial" w:hAnsi="Arial" w:cs="Arial"/>
          <w:sz w:val="17"/>
          <w:szCs w:val="17"/>
        </w:rPr>
        <w:t xml:space="preserve"> shall have the authority to represent the other or enter into agr</w:t>
      </w:r>
      <w:r w:rsidR="00B73497" w:rsidRPr="001C3F1B">
        <w:rPr>
          <w:rFonts w:ascii="Arial" w:hAnsi="Arial" w:cs="Arial"/>
          <w:sz w:val="17"/>
          <w:szCs w:val="17"/>
        </w:rPr>
        <w:t>eements on behalf of the other Party</w:t>
      </w:r>
      <w:r w:rsidR="006E078A" w:rsidRPr="001C3F1B">
        <w:rPr>
          <w:rFonts w:ascii="Arial" w:hAnsi="Arial" w:cs="Arial"/>
          <w:sz w:val="17"/>
          <w:szCs w:val="17"/>
        </w:rPr>
        <w:t>.</w:t>
      </w:r>
    </w:p>
    <w:p w14:paraId="243C8172" w14:textId="77777777" w:rsidR="00395735" w:rsidRDefault="00792002" w:rsidP="00395735">
      <w:pPr>
        <w:numPr>
          <w:ilvl w:val="1"/>
          <w:numId w:val="2"/>
        </w:numPr>
        <w:tabs>
          <w:tab w:val="clear" w:pos="432"/>
          <w:tab w:val="left" w:pos="450"/>
        </w:tabs>
        <w:jc w:val="both"/>
        <w:rPr>
          <w:rFonts w:ascii="Arial" w:hAnsi="Arial" w:cs="Arial"/>
          <w:sz w:val="17"/>
          <w:szCs w:val="17"/>
        </w:rPr>
      </w:pPr>
      <w:r w:rsidRPr="001C3F1B">
        <w:rPr>
          <w:rFonts w:ascii="Arial" w:hAnsi="Arial" w:cs="Arial"/>
          <w:b/>
          <w:sz w:val="17"/>
          <w:szCs w:val="17"/>
          <w:u w:val="single"/>
        </w:rPr>
        <w:t>Interpretation and Analysis</w:t>
      </w:r>
      <w:r w:rsidRPr="001C3F1B">
        <w:rPr>
          <w:rFonts w:ascii="Arial" w:hAnsi="Arial" w:cs="Arial"/>
          <w:b/>
          <w:sz w:val="17"/>
          <w:szCs w:val="17"/>
        </w:rPr>
        <w:t xml:space="preserve">. </w:t>
      </w:r>
      <w:r w:rsidR="00A47E73" w:rsidRPr="001C3F1B">
        <w:rPr>
          <w:rFonts w:ascii="Arial" w:hAnsi="Arial" w:cs="Arial"/>
          <w:sz w:val="17"/>
          <w:szCs w:val="17"/>
        </w:rPr>
        <w:t xml:space="preserve">University </w:t>
      </w:r>
      <w:r w:rsidR="008E3BAB" w:rsidRPr="001C3F1B">
        <w:rPr>
          <w:rFonts w:ascii="Arial" w:hAnsi="Arial" w:cs="Arial"/>
          <w:sz w:val="17"/>
          <w:szCs w:val="17"/>
        </w:rPr>
        <w:t xml:space="preserve">will not </w:t>
      </w:r>
      <w:r w:rsidRPr="001C3F1B">
        <w:rPr>
          <w:rFonts w:ascii="Arial" w:hAnsi="Arial" w:cs="Arial"/>
          <w:sz w:val="17"/>
          <w:szCs w:val="17"/>
        </w:rPr>
        <w:t xml:space="preserve">provide expert interpretation or analysis of the Deliverables beyond the scope of the </w:t>
      </w:r>
      <w:r w:rsidR="0091607F">
        <w:rPr>
          <w:rFonts w:ascii="Arial" w:hAnsi="Arial" w:cs="Arial"/>
          <w:sz w:val="17"/>
          <w:szCs w:val="17"/>
        </w:rPr>
        <w:t>services</w:t>
      </w:r>
      <w:r w:rsidR="0091607F" w:rsidRPr="001C3F1B">
        <w:rPr>
          <w:rFonts w:ascii="Arial" w:hAnsi="Arial" w:cs="Arial"/>
          <w:sz w:val="17"/>
          <w:szCs w:val="17"/>
        </w:rPr>
        <w:t xml:space="preserve"> </w:t>
      </w:r>
      <w:r w:rsidRPr="001C3F1B">
        <w:rPr>
          <w:rFonts w:ascii="Arial" w:hAnsi="Arial" w:cs="Arial"/>
          <w:sz w:val="17"/>
          <w:szCs w:val="17"/>
        </w:rPr>
        <w:t>specified herein.</w:t>
      </w:r>
    </w:p>
    <w:p w14:paraId="403EBC38" w14:textId="77777777" w:rsidR="00792002" w:rsidRPr="001C3F1B" w:rsidRDefault="00792002" w:rsidP="00B3110C">
      <w:pPr>
        <w:jc w:val="both"/>
        <w:rPr>
          <w:rFonts w:ascii="Arial" w:hAnsi="Arial" w:cs="Arial"/>
          <w:sz w:val="17"/>
          <w:szCs w:val="17"/>
        </w:rPr>
      </w:pPr>
    </w:p>
    <w:p w14:paraId="41C786F6" w14:textId="77777777" w:rsidR="006E078A" w:rsidRPr="001C3F1B" w:rsidRDefault="0017450B" w:rsidP="00B3110C">
      <w:pPr>
        <w:numPr>
          <w:ilvl w:val="0"/>
          <w:numId w:val="2"/>
        </w:numPr>
        <w:spacing w:after="80"/>
        <w:jc w:val="both"/>
        <w:rPr>
          <w:rFonts w:ascii="Arial" w:hAnsi="Arial" w:cs="Arial"/>
          <w:sz w:val="17"/>
          <w:szCs w:val="17"/>
        </w:rPr>
      </w:pPr>
      <w:r w:rsidRPr="001C3F1B">
        <w:rPr>
          <w:rFonts w:ascii="Arial" w:hAnsi="Arial" w:cs="Arial"/>
          <w:b/>
          <w:sz w:val="17"/>
          <w:szCs w:val="17"/>
          <w:u w:val="single"/>
        </w:rPr>
        <w:t xml:space="preserve">INDEMNIFICATION </w:t>
      </w:r>
    </w:p>
    <w:p w14:paraId="1E91644F" w14:textId="77777777" w:rsidR="006E078A" w:rsidRPr="001C3F1B" w:rsidRDefault="006E078A" w:rsidP="00B3110C">
      <w:pPr>
        <w:numPr>
          <w:ilvl w:val="1"/>
          <w:numId w:val="2"/>
        </w:numPr>
        <w:spacing w:after="80"/>
        <w:jc w:val="both"/>
        <w:rPr>
          <w:rFonts w:ascii="Arial" w:hAnsi="Arial" w:cs="Arial"/>
          <w:sz w:val="17"/>
          <w:szCs w:val="17"/>
        </w:rPr>
      </w:pPr>
      <w:r w:rsidRPr="001C3F1B">
        <w:rPr>
          <w:rFonts w:ascii="Arial" w:hAnsi="Arial" w:cs="Arial"/>
          <w:b/>
          <w:sz w:val="17"/>
          <w:szCs w:val="17"/>
          <w:u w:val="single"/>
        </w:rPr>
        <w:t>Indemnification by Client</w:t>
      </w:r>
      <w:r w:rsidRPr="001C3F1B">
        <w:rPr>
          <w:rFonts w:ascii="Arial" w:hAnsi="Arial" w:cs="Arial"/>
          <w:b/>
          <w:sz w:val="17"/>
          <w:szCs w:val="17"/>
        </w:rPr>
        <w:t>.</w:t>
      </w:r>
      <w:r w:rsidRPr="001C3F1B">
        <w:rPr>
          <w:rFonts w:ascii="Arial" w:hAnsi="Arial" w:cs="Arial"/>
          <w:sz w:val="17"/>
          <w:szCs w:val="17"/>
        </w:rPr>
        <w:t xml:space="preserve"> Client shall defend, indemnify and hold </w:t>
      </w:r>
      <w:r w:rsidR="00A47E73" w:rsidRPr="001C3F1B">
        <w:rPr>
          <w:rFonts w:ascii="Arial" w:hAnsi="Arial" w:cs="Arial"/>
          <w:sz w:val="17"/>
          <w:szCs w:val="17"/>
        </w:rPr>
        <w:t>University</w:t>
      </w:r>
      <w:r w:rsidRPr="001C3F1B">
        <w:rPr>
          <w:rFonts w:ascii="Arial" w:hAnsi="Arial" w:cs="Arial"/>
          <w:sz w:val="17"/>
          <w:szCs w:val="17"/>
        </w:rPr>
        <w:t xml:space="preserve">, </w:t>
      </w:r>
      <w:bookmarkStart w:id="3" w:name="OLE_LINK1"/>
      <w:bookmarkStart w:id="4" w:name="OLE_LINK2"/>
      <w:r w:rsidRPr="001C3F1B">
        <w:rPr>
          <w:rFonts w:ascii="Arial" w:hAnsi="Arial" w:cs="Arial"/>
          <w:sz w:val="17"/>
          <w:szCs w:val="17"/>
        </w:rPr>
        <w:t>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w:t>
      </w:r>
      <w:r w:rsidR="00F025DC" w:rsidRPr="001C3F1B">
        <w:rPr>
          <w:rFonts w:ascii="Arial" w:hAnsi="Arial" w:cs="Arial"/>
          <w:sz w:val="17"/>
          <w:szCs w:val="17"/>
        </w:rPr>
        <w:t>,</w:t>
      </w:r>
      <w:r w:rsidRPr="001C3F1B">
        <w:rPr>
          <w:rFonts w:ascii="Arial" w:hAnsi="Arial" w:cs="Arial"/>
          <w:sz w:val="17"/>
          <w:szCs w:val="17"/>
        </w:rPr>
        <w:t xml:space="preserve"> or result from</w:t>
      </w:r>
      <w:r w:rsidR="00F025DC" w:rsidRPr="001C3F1B">
        <w:rPr>
          <w:rFonts w:ascii="Arial" w:hAnsi="Arial" w:cs="Arial"/>
          <w:sz w:val="17"/>
          <w:szCs w:val="17"/>
        </w:rPr>
        <w:t>,</w:t>
      </w:r>
      <w:r w:rsidRPr="001C3F1B">
        <w:rPr>
          <w:rFonts w:ascii="Arial" w:hAnsi="Arial" w:cs="Arial"/>
          <w:sz w:val="17"/>
          <w:szCs w:val="17"/>
        </w:rPr>
        <w:t xml:space="preserve"> the negligent or intentional acts or omissions of Client, its officers, employees, or agents.</w:t>
      </w:r>
      <w:bookmarkEnd w:id="3"/>
      <w:bookmarkEnd w:id="4"/>
    </w:p>
    <w:p w14:paraId="4AC1F57A" w14:textId="77777777" w:rsidR="006E078A" w:rsidRDefault="006E078A" w:rsidP="00395735">
      <w:pPr>
        <w:numPr>
          <w:ilvl w:val="1"/>
          <w:numId w:val="2"/>
        </w:numPr>
        <w:jc w:val="both"/>
        <w:rPr>
          <w:rFonts w:ascii="Arial" w:hAnsi="Arial" w:cs="Arial"/>
          <w:sz w:val="17"/>
          <w:szCs w:val="17"/>
        </w:rPr>
      </w:pPr>
      <w:r w:rsidRPr="001C3F1B">
        <w:rPr>
          <w:rFonts w:ascii="Arial" w:hAnsi="Arial" w:cs="Arial"/>
          <w:b/>
          <w:sz w:val="17"/>
          <w:szCs w:val="17"/>
          <w:u w:val="single"/>
        </w:rPr>
        <w:t xml:space="preserve">Indemnification by </w:t>
      </w:r>
      <w:r w:rsidR="00A47E73" w:rsidRPr="001C3F1B">
        <w:rPr>
          <w:rFonts w:ascii="Arial" w:hAnsi="Arial" w:cs="Arial"/>
          <w:b/>
          <w:sz w:val="17"/>
          <w:szCs w:val="17"/>
          <w:u w:val="single"/>
        </w:rPr>
        <w:t>University</w:t>
      </w:r>
      <w:r w:rsidRPr="001C3F1B">
        <w:rPr>
          <w:rFonts w:ascii="Arial" w:hAnsi="Arial" w:cs="Arial"/>
          <w:b/>
          <w:sz w:val="17"/>
          <w:szCs w:val="17"/>
        </w:rPr>
        <w:t>.</w:t>
      </w:r>
      <w:r w:rsidRPr="001C3F1B">
        <w:rPr>
          <w:rFonts w:ascii="Arial" w:hAnsi="Arial" w:cs="Arial"/>
          <w:sz w:val="17"/>
          <w:szCs w:val="17"/>
        </w:rPr>
        <w:t xml:space="preserve"> </w:t>
      </w:r>
      <w:r w:rsidR="00A47E73" w:rsidRPr="001C3F1B">
        <w:rPr>
          <w:rFonts w:ascii="Arial" w:hAnsi="Arial" w:cs="Arial"/>
          <w:sz w:val="17"/>
          <w:szCs w:val="17"/>
        </w:rPr>
        <w:t xml:space="preserve">University </w:t>
      </w:r>
      <w:r w:rsidRPr="001C3F1B">
        <w:rPr>
          <w:rFonts w:ascii="Arial" w:hAnsi="Arial" w:cs="Arial"/>
          <w:sz w:val="17"/>
          <w:szCs w:val="17"/>
        </w:rPr>
        <w:t xml:space="preserve">shall defend, indemnify and hold Client, </w:t>
      </w:r>
      <w:r w:rsidR="00F025DC" w:rsidRPr="001C3F1B">
        <w:rPr>
          <w:rFonts w:ascii="Arial" w:hAnsi="Arial" w:cs="Arial"/>
          <w:sz w:val="17"/>
          <w:szCs w:val="17"/>
        </w:rPr>
        <w:t xml:space="preserve">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sidR="00A47E73" w:rsidRPr="001C3F1B">
        <w:rPr>
          <w:rFonts w:ascii="Arial" w:hAnsi="Arial" w:cs="Arial"/>
          <w:sz w:val="17"/>
          <w:szCs w:val="17"/>
        </w:rPr>
        <w:t>University</w:t>
      </w:r>
      <w:r w:rsidR="00F025DC" w:rsidRPr="001C3F1B">
        <w:rPr>
          <w:rFonts w:ascii="Arial" w:hAnsi="Arial" w:cs="Arial"/>
          <w:sz w:val="17"/>
          <w:szCs w:val="17"/>
        </w:rPr>
        <w:t>, its officers, employees, or agents.</w:t>
      </w:r>
    </w:p>
    <w:p w14:paraId="0DF32DCD" w14:textId="77777777" w:rsidR="00395735" w:rsidRPr="001C3F1B" w:rsidRDefault="00395735" w:rsidP="00B3110C">
      <w:pPr>
        <w:jc w:val="both"/>
        <w:rPr>
          <w:rFonts w:ascii="Arial" w:hAnsi="Arial" w:cs="Arial"/>
          <w:sz w:val="17"/>
          <w:szCs w:val="17"/>
        </w:rPr>
      </w:pPr>
    </w:p>
    <w:p w14:paraId="4530DB34" w14:textId="77777777" w:rsidR="00833908" w:rsidRPr="001C3F1B" w:rsidRDefault="00833908" w:rsidP="00B3110C">
      <w:pPr>
        <w:numPr>
          <w:ilvl w:val="0"/>
          <w:numId w:val="2"/>
        </w:numPr>
        <w:jc w:val="both"/>
        <w:rPr>
          <w:rFonts w:ascii="Arial" w:hAnsi="Arial" w:cs="Arial"/>
          <w:sz w:val="17"/>
          <w:szCs w:val="17"/>
        </w:rPr>
      </w:pPr>
      <w:r w:rsidRPr="00833908">
        <w:rPr>
          <w:rFonts w:ascii="Arial" w:hAnsi="Arial" w:cs="Arial"/>
          <w:b/>
          <w:sz w:val="17"/>
          <w:szCs w:val="17"/>
          <w:u w:val="single"/>
        </w:rPr>
        <w:t>UNIVERSITY NAME AND TRADEMARKS</w:t>
      </w:r>
    </w:p>
    <w:p w14:paraId="7E562989" w14:textId="77777777" w:rsidR="00833908" w:rsidRPr="008A6BBE" w:rsidRDefault="00833908" w:rsidP="008A6BBE">
      <w:pPr>
        <w:tabs>
          <w:tab w:val="left" w:pos="810"/>
        </w:tabs>
        <w:spacing w:after="80"/>
        <w:jc w:val="both"/>
        <w:rPr>
          <w:rFonts w:ascii="Arial" w:hAnsi="Arial" w:cs="Arial"/>
          <w:sz w:val="17"/>
          <w:szCs w:val="17"/>
        </w:rPr>
      </w:pPr>
      <w:r>
        <w:rPr>
          <w:rFonts w:ascii="Arial" w:hAnsi="Arial" w:cs="Arial"/>
          <w:sz w:val="17"/>
          <w:szCs w:val="17"/>
        </w:rPr>
        <w:t xml:space="preserve">         </w:t>
      </w:r>
      <w:r w:rsidRPr="008A6BBE">
        <w:rPr>
          <w:rFonts w:ascii="Arial" w:hAnsi="Arial" w:cs="Arial"/>
          <w:sz w:val="17"/>
          <w:szCs w:val="17"/>
        </w:rPr>
        <w:t>Client agrees that it will not use the name of the University of California, or any abbreviation thereof, or any name of which “University of California” is a part, or any trademarks (including, but not limited to, logo, seal, landmarks, acronyms, campus department names, and graphic images) of the University (“University Marks”) in a commercial context, such as may appear on products, in media (including websites) and print advertisement, without the prior written consent of University’s authorized representative.</w:t>
      </w:r>
      <w:r w:rsidR="003F3F93">
        <w:rPr>
          <w:rFonts w:ascii="Arial" w:hAnsi="Arial" w:cs="Arial"/>
          <w:sz w:val="17"/>
          <w:szCs w:val="17"/>
        </w:rPr>
        <w:t xml:space="preserve"> </w:t>
      </w:r>
      <w:r w:rsidRPr="008A6BBE">
        <w:rPr>
          <w:rFonts w:ascii="Arial" w:hAnsi="Arial" w:cs="Arial"/>
          <w:sz w:val="17"/>
          <w:szCs w:val="17"/>
        </w:rPr>
        <w:t xml:space="preserve">This provision </w:t>
      </w:r>
      <w:proofErr w:type="gramStart"/>
      <w:r w:rsidRPr="008A6BBE">
        <w:rPr>
          <w:rFonts w:ascii="Arial" w:hAnsi="Arial" w:cs="Arial"/>
          <w:sz w:val="17"/>
          <w:szCs w:val="17"/>
        </w:rPr>
        <w:t>is in compliance with</w:t>
      </w:r>
      <w:proofErr w:type="gramEnd"/>
      <w:r w:rsidRPr="008A6BBE">
        <w:rPr>
          <w:rFonts w:ascii="Arial" w:hAnsi="Arial" w:cs="Arial"/>
          <w:sz w:val="17"/>
          <w:szCs w:val="17"/>
        </w:rPr>
        <w:t xml:space="preserve"> California Education Code section 92000.  </w:t>
      </w:r>
    </w:p>
    <w:p w14:paraId="4A847032" w14:textId="77777777" w:rsidR="00833908" w:rsidRPr="008A6BBE" w:rsidRDefault="00833908" w:rsidP="008A6BBE">
      <w:pPr>
        <w:tabs>
          <w:tab w:val="left" w:pos="810"/>
        </w:tabs>
        <w:spacing w:after="80"/>
        <w:jc w:val="both"/>
        <w:rPr>
          <w:rFonts w:ascii="Arial" w:hAnsi="Arial" w:cs="Arial"/>
          <w:sz w:val="17"/>
          <w:szCs w:val="17"/>
        </w:rPr>
      </w:pPr>
      <w:r>
        <w:rPr>
          <w:rFonts w:ascii="Arial" w:hAnsi="Arial" w:cs="Arial"/>
          <w:sz w:val="17"/>
          <w:szCs w:val="17"/>
        </w:rPr>
        <w:t xml:space="preserve">         </w:t>
      </w:r>
      <w:r w:rsidRPr="008A6BBE">
        <w:rPr>
          <w:rFonts w:ascii="Arial" w:hAnsi="Arial" w:cs="Arial"/>
          <w:sz w:val="17"/>
          <w:szCs w:val="17"/>
        </w:rPr>
        <w:t>University Marks are and shall remain exclusively the property of University. Client shall, neither directly nor indirectly, obtain or attempt to obtain during the Term hereof or at any time thereafter, any right, title or interest in or to University Marks, and Client hereby expressly waives any right which it may have in University Marks. Client recognizes University’s exclusive ownership of University Marks.</w:t>
      </w:r>
    </w:p>
    <w:p w14:paraId="55D0F8B7" w14:textId="77777777" w:rsidR="00395735" w:rsidRPr="001C3F1B" w:rsidRDefault="00395735" w:rsidP="00B3110C">
      <w:pPr>
        <w:tabs>
          <w:tab w:val="left" w:pos="450"/>
        </w:tabs>
        <w:ind w:firstLine="450"/>
        <w:jc w:val="both"/>
        <w:rPr>
          <w:rFonts w:ascii="Arial" w:hAnsi="Arial" w:cs="Arial"/>
          <w:sz w:val="17"/>
          <w:szCs w:val="17"/>
        </w:rPr>
      </w:pPr>
    </w:p>
    <w:p w14:paraId="4CE27A6B" w14:textId="77777777" w:rsidR="005B5EC1" w:rsidRPr="001C3F1B" w:rsidRDefault="0017450B" w:rsidP="00B3110C">
      <w:pPr>
        <w:numPr>
          <w:ilvl w:val="0"/>
          <w:numId w:val="2"/>
        </w:numPr>
        <w:tabs>
          <w:tab w:val="clear" w:pos="432"/>
          <w:tab w:val="left" w:pos="450"/>
        </w:tabs>
        <w:jc w:val="both"/>
        <w:rPr>
          <w:rFonts w:ascii="Arial" w:hAnsi="Arial" w:cs="Arial"/>
          <w:sz w:val="17"/>
          <w:szCs w:val="17"/>
        </w:rPr>
      </w:pPr>
      <w:r w:rsidRPr="001C3F1B">
        <w:rPr>
          <w:rFonts w:ascii="Arial" w:hAnsi="Arial" w:cs="Arial"/>
          <w:b/>
          <w:sz w:val="17"/>
          <w:szCs w:val="17"/>
          <w:u w:val="single"/>
        </w:rPr>
        <w:t>GENERAL</w:t>
      </w:r>
    </w:p>
    <w:p w14:paraId="277F30F7"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Representatives/Notice</w:t>
      </w:r>
      <w:r w:rsidRPr="001C3F1B">
        <w:rPr>
          <w:rFonts w:ascii="Arial" w:hAnsi="Arial" w:cs="Arial"/>
          <w:b/>
          <w:sz w:val="17"/>
          <w:szCs w:val="17"/>
        </w:rPr>
        <w:t>.</w:t>
      </w:r>
      <w:r w:rsidRPr="001C3F1B">
        <w:rPr>
          <w:rFonts w:ascii="Arial" w:hAnsi="Arial" w:cs="Arial"/>
          <w:sz w:val="17"/>
          <w:szCs w:val="17"/>
        </w:rPr>
        <w:t xml:space="preserve"> The representatives of the Parties for purposes of exchanging information and receiving notices under this Agreement, as well as the addresses for such representatives shall be as specified above. Each Party reserves the right to change representatives, upon written notice to the other Party. Any written notification required hereunder shall be personally served or mailed by certified mail, return receipt requested, to such representatives at the specified address.</w:t>
      </w:r>
    </w:p>
    <w:p w14:paraId="55864241"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Governing Law</w:t>
      </w:r>
      <w:r w:rsidRPr="001C3F1B">
        <w:rPr>
          <w:rFonts w:ascii="Arial" w:hAnsi="Arial" w:cs="Arial"/>
          <w:b/>
          <w:sz w:val="17"/>
          <w:szCs w:val="17"/>
        </w:rPr>
        <w:t>.</w:t>
      </w:r>
      <w:r w:rsidRPr="001C3F1B">
        <w:rPr>
          <w:rFonts w:ascii="Arial" w:hAnsi="Arial" w:cs="Arial"/>
          <w:sz w:val="17"/>
          <w:szCs w:val="17"/>
        </w:rPr>
        <w:t xml:space="preserve"> This Agreement shall be governed by, construed and enforced in accordance with, and subject to the laws of the State of California.</w:t>
      </w:r>
    </w:p>
    <w:p w14:paraId="1AA89F3E"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Severability</w:t>
      </w:r>
      <w:r w:rsidRPr="001C3F1B">
        <w:rPr>
          <w:rFonts w:ascii="Arial" w:hAnsi="Arial" w:cs="Arial"/>
          <w:b/>
          <w:sz w:val="17"/>
          <w:szCs w:val="17"/>
        </w:rPr>
        <w:t>.</w:t>
      </w:r>
      <w:r w:rsidRPr="001C3F1B">
        <w:rPr>
          <w:rFonts w:ascii="Arial" w:hAnsi="Arial" w:cs="Arial"/>
          <w:sz w:val="17"/>
          <w:szCs w:val="17"/>
        </w:rPr>
        <w:t xml:space="preserve"> If any term, provision, covenant or condition of this Agreement, or any Schedule</w:t>
      </w:r>
      <w:r w:rsidR="00D9501F" w:rsidRPr="001C3F1B">
        <w:rPr>
          <w:rFonts w:ascii="Arial" w:hAnsi="Arial" w:cs="Arial"/>
          <w:sz w:val="17"/>
          <w:szCs w:val="17"/>
        </w:rPr>
        <w:t>(s)</w:t>
      </w:r>
      <w:r w:rsidRPr="001C3F1B">
        <w:rPr>
          <w:rFonts w:ascii="Arial" w:hAnsi="Arial" w:cs="Arial"/>
          <w:sz w:val="17"/>
          <w:szCs w:val="17"/>
        </w:rPr>
        <w:t xml:space="preserve"> is held by a court of competent jurisdiction to be invalid, void or unenforceable, the remainder of the provisions hereto shall remain in full force and effect and shall in no way be affected, impaired or invalidated as a result of such decision.</w:t>
      </w:r>
    </w:p>
    <w:p w14:paraId="51F1C904"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Assignment</w:t>
      </w:r>
      <w:r w:rsidRPr="001C3F1B">
        <w:rPr>
          <w:rFonts w:ascii="Arial" w:hAnsi="Arial" w:cs="Arial"/>
          <w:b/>
          <w:sz w:val="17"/>
          <w:szCs w:val="17"/>
        </w:rPr>
        <w:t>.</w:t>
      </w:r>
      <w:r w:rsidRPr="001C3F1B">
        <w:rPr>
          <w:rFonts w:ascii="Arial" w:hAnsi="Arial" w:cs="Arial"/>
          <w:sz w:val="17"/>
          <w:szCs w:val="17"/>
        </w:rPr>
        <w:t xml:space="preserve"> Neither Party may assign, delegate nor transfer, in any manner, the obligations or rights set forth herein without the prior written consent of the other Party.</w:t>
      </w:r>
    </w:p>
    <w:p w14:paraId="43B980D6"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Amendments</w:t>
      </w:r>
      <w:r w:rsidRPr="001C3F1B">
        <w:rPr>
          <w:rFonts w:ascii="Arial" w:hAnsi="Arial" w:cs="Arial"/>
          <w:b/>
          <w:sz w:val="17"/>
          <w:szCs w:val="17"/>
        </w:rPr>
        <w:t>.</w:t>
      </w:r>
      <w:r w:rsidRPr="001C3F1B">
        <w:rPr>
          <w:rFonts w:ascii="Arial" w:hAnsi="Arial" w:cs="Arial"/>
          <w:sz w:val="17"/>
          <w:szCs w:val="17"/>
        </w:rPr>
        <w:t xml:space="preserve"> This Agreement, or any part of it, may be amended only by the mutual written consent of the duly authorized representatives of the Parties.</w:t>
      </w:r>
    </w:p>
    <w:p w14:paraId="3E90582D"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Entire Agreement</w:t>
      </w:r>
      <w:r w:rsidRPr="001C3F1B">
        <w:rPr>
          <w:rFonts w:ascii="Arial" w:hAnsi="Arial" w:cs="Arial"/>
          <w:b/>
          <w:sz w:val="17"/>
          <w:szCs w:val="17"/>
        </w:rPr>
        <w:t>.</w:t>
      </w:r>
      <w:r w:rsidRPr="001C3F1B">
        <w:rPr>
          <w:rFonts w:ascii="Arial" w:hAnsi="Arial" w:cs="Arial"/>
          <w:sz w:val="17"/>
          <w:szCs w:val="17"/>
        </w:rPr>
        <w:t xml:space="preserve"> This </w:t>
      </w:r>
      <w:r w:rsidR="001C3F1B" w:rsidRPr="001C3F1B">
        <w:rPr>
          <w:rFonts w:ascii="Arial" w:hAnsi="Arial" w:cs="Arial"/>
          <w:sz w:val="17"/>
          <w:szCs w:val="17"/>
        </w:rPr>
        <w:t>Agreement, together</w:t>
      </w:r>
      <w:r w:rsidR="0044405B" w:rsidRPr="001C3F1B">
        <w:rPr>
          <w:rFonts w:ascii="Arial" w:hAnsi="Arial" w:cs="Arial"/>
          <w:sz w:val="17"/>
          <w:szCs w:val="17"/>
        </w:rPr>
        <w:t xml:space="preserve"> with any </w:t>
      </w:r>
      <w:r w:rsidR="007A060B" w:rsidRPr="001C3F1B">
        <w:rPr>
          <w:rFonts w:ascii="Arial" w:hAnsi="Arial" w:cs="Arial"/>
          <w:sz w:val="17"/>
          <w:szCs w:val="17"/>
        </w:rPr>
        <w:t>S</w:t>
      </w:r>
      <w:r w:rsidR="0044405B" w:rsidRPr="001C3F1B">
        <w:rPr>
          <w:rFonts w:ascii="Arial" w:hAnsi="Arial" w:cs="Arial"/>
          <w:sz w:val="17"/>
          <w:szCs w:val="17"/>
        </w:rPr>
        <w:t xml:space="preserve">chedules, </w:t>
      </w:r>
      <w:r w:rsidRPr="001C3F1B">
        <w:rPr>
          <w:rFonts w:ascii="Arial" w:hAnsi="Arial" w:cs="Arial"/>
          <w:sz w:val="17"/>
          <w:szCs w:val="17"/>
        </w:rPr>
        <w:t xml:space="preserve">is the entire agreement between the Parties relating </w:t>
      </w:r>
      <w:r w:rsidRPr="001C3F1B">
        <w:rPr>
          <w:rFonts w:ascii="Arial" w:hAnsi="Arial" w:cs="Arial"/>
          <w:sz w:val="17"/>
          <w:szCs w:val="17"/>
        </w:rPr>
        <w:t>to the subject matter of the Agreement and shall supersede all prior arrangements, negotiations, and understandings between the Parties, whether oral or written. No waiver of any term, provision or condition of this Agreement shall be deemed to be, or shall constitute a continuing waiver of any term, and no waiver of any present condition shall constitute a waiver of such condition occurring in the future.</w:t>
      </w:r>
    </w:p>
    <w:p w14:paraId="4293864C"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Excusable Delay</w:t>
      </w:r>
      <w:r w:rsidRPr="001C3F1B">
        <w:rPr>
          <w:rFonts w:ascii="Arial" w:hAnsi="Arial" w:cs="Arial"/>
          <w:b/>
          <w:sz w:val="17"/>
          <w:szCs w:val="17"/>
        </w:rPr>
        <w:t>.</w:t>
      </w:r>
      <w:r w:rsidRPr="001C3F1B">
        <w:rPr>
          <w:rFonts w:ascii="Arial" w:hAnsi="Arial" w:cs="Arial"/>
          <w:sz w:val="17"/>
          <w:szCs w:val="17"/>
        </w:rPr>
        <w:t xml:space="preserve"> In the event of a delay </w:t>
      </w:r>
      <w:r w:rsidR="00954BD4">
        <w:rPr>
          <w:rFonts w:ascii="Arial" w:hAnsi="Arial" w:cs="Arial"/>
          <w:sz w:val="17"/>
          <w:szCs w:val="17"/>
        </w:rPr>
        <w:t>relating to</w:t>
      </w:r>
      <w:r w:rsidRPr="001C3F1B">
        <w:rPr>
          <w:rFonts w:ascii="Arial" w:hAnsi="Arial" w:cs="Arial"/>
          <w:sz w:val="17"/>
          <w:szCs w:val="17"/>
        </w:rPr>
        <w:t xml:space="preserve"> any cause beyond the reasonable control of </w:t>
      </w:r>
      <w:r w:rsidR="00A47E73" w:rsidRPr="001C3F1B">
        <w:rPr>
          <w:rFonts w:ascii="Arial" w:hAnsi="Arial" w:cs="Arial"/>
          <w:sz w:val="17"/>
          <w:szCs w:val="17"/>
        </w:rPr>
        <w:t>University</w:t>
      </w:r>
      <w:r w:rsidRPr="001C3F1B">
        <w:rPr>
          <w:rFonts w:ascii="Arial" w:hAnsi="Arial" w:cs="Arial"/>
          <w:sz w:val="17"/>
          <w:szCs w:val="17"/>
        </w:rPr>
        <w:t xml:space="preserve">, </w:t>
      </w:r>
      <w:r w:rsidR="00A47E73" w:rsidRPr="001C3F1B">
        <w:rPr>
          <w:rFonts w:ascii="Arial" w:hAnsi="Arial" w:cs="Arial"/>
          <w:sz w:val="17"/>
          <w:szCs w:val="17"/>
        </w:rPr>
        <w:t xml:space="preserve">University’s </w:t>
      </w:r>
      <w:r w:rsidRPr="001C3F1B">
        <w:rPr>
          <w:rFonts w:ascii="Arial" w:hAnsi="Arial" w:cs="Arial"/>
          <w:sz w:val="17"/>
          <w:szCs w:val="17"/>
        </w:rPr>
        <w:t>performance hereunder shall be excused for the periods of time attributable to such a delay</w:t>
      </w:r>
      <w:r w:rsidR="00C11652">
        <w:rPr>
          <w:rFonts w:ascii="Arial" w:hAnsi="Arial" w:cs="Arial"/>
          <w:sz w:val="17"/>
          <w:szCs w:val="17"/>
        </w:rPr>
        <w:t>.</w:t>
      </w:r>
    </w:p>
    <w:p w14:paraId="3093E42E" w14:textId="77777777" w:rsidR="005B5EC1" w:rsidRPr="001C3F1B" w:rsidRDefault="005B5EC1" w:rsidP="00715432">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Third Parties</w:t>
      </w:r>
      <w:r w:rsidRPr="001C3F1B">
        <w:rPr>
          <w:rFonts w:ascii="Arial" w:hAnsi="Arial" w:cs="Arial"/>
          <w:b/>
          <w:sz w:val="17"/>
          <w:szCs w:val="17"/>
        </w:rPr>
        <w:t>.</w:t>
      </w:r>
      <w:r w:rsidRPr="001C3F1B">
        <w:rPr>
          <w:rFonts w:ascii="Arial" w:hAnsi="Arial" w:cs="Arial"/>
          <w:sz w:val="17"/>
          <w:szCs w:val="17"/>
        </w:rPr>
        <w:t xml:space="preserve"> This Agreement is not intended and shall not be construed to create any rights, or rights of enforcement, for any third party.</w:t>
      </w:r>
    </w:p>
    <w:p w14:paraId="34A598FF" w14:textId="77777777" w:rsidR="006E0510" w:rsidRPr="00017CCB" w:rsidRDefault="005B5EC1" w:rsidP="00017CCB">
      <w:pPr>
        <w:numPr>
          <w:ilvl w:val="1"/>
          <w:numId w:val="2"/>
        </w:numPr>
        <w:tabs>
          <w:tab w:val="clear" w:pos="432"/>
          <w:tab w:val="left" w:pos="450"/>
        </w:tabs>
        <w:spacing w:after="100"/>
        <w:jc w:val="both"/>
        <w:rPr>
          <w:rFonts w:ascii="Arial" w:hAnsi="Arial" w:cs="Arial"/>
          <w:sz w:val="17"/>
          <w:szCs w:val="17"/>
        </w:rPr>
      </w:pPr>
      <w:r w:rsidRPr="001C3F1B">
        <w:rPr>
          <w:rFonts w:ascii="Arial" w:hAnsi="Arial" w:cs="Arial"/>
          <w:b/>
          <w:sz w:val="17"/>
          <w:szCs w:val="17"/>
          <w:u w:val="single"/>
        </w:rPr>
        <w:t>Schedules</w:t>
      </w:r>
      <w:r w:rsidRPr="001C3F1B">
        <w:rPr>
          <w:rFonts w:ascii="Arial" w:hAnsi="Arial" w:cs="Arial"/>
          <w:b/>
          <w:sz w:val="17"/>
          <w:szCs w:val="17"/>
        </w:rPr>
        <w:t>.</w:t>
      </w:r>
      <w:r w:rsidRPr="001C3F1B">
        <w:rPr>
          <w:rFonts w:ascii="Arial" w:hAnsi="Arial" w:cs="Arial"/>
          <w:sz w:val="17"/>
          <w:szCs w:val="17"/>
        </w:rPr>
        <w:t xml:space="preserve"> In the event that any provision of this Agreement conflicts with the terms of any Schedule</w:t>
      </w:r>
      <w:r w:rsidR="00C27C05" w:rsidRPr="001C3F1B">
        <w:rPr>
          <w:rFonts w:ascii="Arial" w:hAnsi="Arial" w:cs="Arial"/>
          <w:sz w:val="17"/>
          <w:szCs w:val="17"/>
        </w:rPr>
        <w:t>(s)</w:t>
      </w:r>
      <w:r w:rsidRPr="001C3F1B">
        <w:rPr>
          <w:rFonts w:ascii="Arial" w:hAnsi="Arial" w:cs="Arial"/>
          <w:sz w:val="17"/>
          <w:szCs w:val="17"/>
        </w:rPr>
        <w:t xml:space="preserve"> to this Agreement, the Schedule</w:t>
      </w:r>
      <w:r w:rsidR="00D9501F" w:rsidRPr="001C3F1B">
        <w:rPr>
          <w:rFonts w:ascii="Arial" w:hAnsi="Arial" w:cs="Arial"/>
          <w:sz w:val="17"/>
          <w:szCs w:val="17"/>
        </w:rPr>
        <w:t>(s)</w:t>
      </w:r>
      <w:r w:rsidRPr="001C3F1B">
        <w:rPr>
          <w:rFonts w:ascii="Arial" w:hAnsi="Arial" w:cs="Arial"/>
          <w:sz w:val="17"/>
          <w:szCs w:val="17"/>
        </w:rPr>
        <w:t xml:space="preserve"> shall control with respect to the subject matter</w:t>
      </w:r>
      <w:r w:rsidR="00D9501F" w:rsidRPr="001C3F1B">
        <w:rPr>
          <w:rFonts w:ascii="Arial" w:hAnsi="Arial" w:cs="Arial"/>
          <w:sz w:val="17"/>
          <w:szCs w:val="17"/>
        </w:rPr>
        <w:t>.</w:t>
      </w:r>
      <w:r w:rsidRPr="001C3F1B">
        <w:rPr>
          <w:rFonts w:ascii="Arial" w:hAnsi="Arial" w:cs="Arial"/>
          <w:sz w:val="17"/>
          <w:szCs w:val="17"/>
        </w:rPr>
        <w:t xml:space="preserve"> </w:t>
      </w:r>
    </w:p>
    <w:p w14:paraId="4FEB31C6" w14:textId="73846186" w:rsidR="0086082A" w:rsidRPr="001C3F1B" w:rsidRDefault="005B5EC1" w:rsidP="00017CCB">
      <w:pPr>
        <w:numPr>
          <w:ilvl w:val="1"/>
          <w:numId w:val="2"/>
        </w:numPr>
        <w:spacing w:after="100"/>
        <w:jc w:val="both"/>
        <w:rPr>
          <w:rFonts w:ascii="Arial" w:hAnsi="Arial" w:cs="Arial"/>
          <w:sz w:val="17"/>
          <w:szCs w:val="17"/>
        </w:rPr>
      </w:pPr>
      <w:r w:rsidRPr="001C3F1B">
        <w:rPr>
          <w:rFonts w:ascii="Arial" w:hAnsi="Arial" w:cs="Arial"/>
          <w:b/>
          <w:sz w:val="17"/>
          <w:szCs w:val="17"/>
          <w:u w:val="single"/>
        </w:rPr>
        <w:t>Ownership Rights</w:t>
      </w:r>
      <w:r w:rsidRPr="001C3F1B">
        <w:rPr>
          <w:rFonts w:ascii="Arial" w:hAnsi="Arial" w:cs="Arial"/>
          <w:b/>
          <w:sz w:val="17"/>
          <w:szCs w:val="17"/>
        </w:rPr>
        <w:t xml:space="preserve">. </w:t>
      </w:r>
      <w:r w:rsidR="0086082A" w:rsidRPr="001C3F1B">
        <w:rPr>
          <w:rFonts w:ascii="Arial" w:hAnsi="Arial" w:cs="Arial"/>
          <w:sz w:val="17"/>
          <w:szCs w:val="17"/>
        </w:rPr>
        <w:t>University agrees that</w:t>
      </w:r>
      <w:r w:rsidR="00276C82">
        <w:rPr>
          <w:rFonts w:ascii="Arial" w:hAnsi="Arial" w:cs="Arial"/>
          <w:sz w:val="17"/>
          <w:szCs w:val="17"/>
        </w:rPr>
        <w:t>,</w:t>
      </w:r>
      <w:r w:rsidR="0086082A" w:rsidRPr="001C3F1B">
        <w:rPr>
          <w:rFonts w:ascii="Arial" w:hAnsi="Arial" w:cs="Arial"/>
          <w:sz w:val="17"/>
          <w:szCs w:val="17"/>
        </w:rPr>
        <w:t xml:space="preserve"> as between itself and Client, Client is the sole owner of the Deliverables </w:t>
      </w:r>
      <w:r w:rsidR="00B85492">
        <w:rPr>
          <w:rFonts w:ascii="Arial" w:hAnsi="Arial" w:cs="Arial"/>
          <w:sz w:val="17"/>
          <w:szCs w:val="17"/>
        </w:rPr>
        <w:t>created</w:t>
      </w:r>
      <w:r w:rsidR="00276C82">
        <w:rPr>
          <w:rFonts w:ascii="Arial" w:hAnsi="Arial" w:cs="Arial"/>
          <w:sz w:val="17"/>
          <w:szCs w:val="17"/>
        </w:rPr>
        <w:t xml:space="preserve"> </w:t>
      </w:r>
      <w:r w:rsidR="0086082A" w:rsidRPr="001C3F1B">
        <w:rPr>
          <w:rFonts w:ascii="Arial" w:hAnsi="Arial" w:cs="Arial"/>
          <w:sz w:val="17"/>
          <w:szCs w:val="17"/>
        </w:rPr>
        <w:t>in the performance of the</w:t>
      </w:r>
      <w:r w:rsidR="00C27C05" w:rsidRPr="001C3F1B">
        <w:rPr>
          <w:rFonts w:ascii="Arial" w:hAnsi="Arial" w:cs="Arial"/>
          <w:sz w:val="17"/>
          <w:szCs w:val="17"/>
        </w:rPr>
        <w:t xml:space="preserve"> </w:t>
      </w:r>
      <w:r w:rsidR="00D640A2" w:rsidRPr="001C3F1B">
        <w:rPr>
          <w:rFonts w:ascii="Arial" w:hAnsi="Arial" w:cs="Arial"/>
          <w:sz w:val="17"/>
          <w:szCs w:val="17"/>
        </w:rPr>
        <w:t>s</w:t>
      </w:r>
      <w:r w:rsidR="0086082A" w:rsidRPr="001C3F1B">
        <w:rPr>
          <w:rFonts w:ascii="Arial" w:hAnsi="Arial" w:cs="Arial"/>
          <w:sz w:val="17"/>
          <w:szCs w:val="17"/>
        </w:rPr>
        <w:t>ervices and University hereby assigns to Client all of its right, title and interest in and to such Deliverables. University will not have the right to use, disclose or analyze the Deliverables</w:t>
      </w:r>
      <w:r w:rsidR="00685F68">
        <w:rPr>
          <w:rFonts w:ascii="Arial" w:hAnsi="Arial" w:cs="Arial"/>
          <w:sz w:val="17"/>
          <w:szCs w:val="17"/>
        </w:rPr>
        <w:t xml:space="preserve"> other than for its own internal, academic, noncommercial research purposes</w:t>
      </w:r>
      <w:r w:rsidR="0086082A" w:rsidRPr="001C3F1B">
        <w:rPr>
          <w:rFonts w:ascii="Arial" w:hAnsi="Arial" w:cs="Arial"/>
          <w:sz w:val="17"/>
          <w:szCs w:val="17"/>
        </w:rPr>
        <w:t xml:space="preserve">. </w:t>
      </w:r>
    </w:p>
    <w:p w14:paraId="0CE1492E" w14:textId="389E54A8" w:rsidR="00C27C05" w:rsidRPr="001C3F1B" w:rsidRDefault="0086082A" w:rsidP="0086082A">
      <w:pPr>
        <w:spacing w:after="120"/>
        <w:jc w:val="both"/>
        <w:rPr>
          <w:rFonts w:ascii="Arial" w:hAnsi="Arial" w:cs="Arial"/>
          <w:sz w:val="17"/>
          <w:szCs w:val="17"/>
        </w:rPr>
      </w:pPr>
      <w:r w:rsidRPr="001C3F1B">
        <w:rPr>
          <w:rFonts w:ascii="Arial" w:hAnsi="Arial" w:cs="Arial"/>
          <w:sz w:val="17"/>
          <w:szCs w:val="17"/>
        </w:rPr>
        <w:t xml:space="preserve">While no inventions will be created by University in the performance of the </w:t>
      </w:r>
      <w:r w:rsidR="005F1A68" w:rsidRPr="001C3F1B">
        <w:rPr>
          <w:rFonts w:ascii="Arial" w:hAnsi="Arial" w:cs="Arial"/>
          <w:sz w:val="17"/>
          <w:szCs w:val="17"/>
        </w:rPr>
        <w:t>s</w:t>
      </w:r>
      <w:r w:rsidRPr="001C3F1B">
        <w:rPr>
          <w:rFonts w:ascii="Arial" w:hAnsi="Arial" w:cs="Arial"/>
          <w:sz w:val="17"/>
          <w:szCs w:val="17"/>
        </w:rPr>
        <w:t xml:space="preserve">ervices, Client acknowledges </w:t>
      </w:r>
      <w:r w:rsidR="003F2C17">
        <w:rPr>
          <w:rFonts w:ascii="Arial" w:hAnsi="Arial" w:cs="Arial"/>
          <w:sz w:val="17"/>
          <w:szCs w:val="17"/>
        </w:rPr>
        <w:t>that</w:t>
      </w:r>
      <w:r w:rsidRPr="001C3F1B">
        <w:rPr>
          <w:rFonts w:ascii="Arial" w:hAnsi="Arial" w:cs="Arial"/>
          <w:sz w:val="17"/>
          <w:szCs w:val="17"/>
        </w:rPr>
        <w:t xml:space="preserve"> University may use </w:t>
      </w:r>
      <w:r w:rsidR="003F2C17">
        <w:rPr>
          <w:rFonts w:ascii="Arial" w:hAnsi="Arial" w:cs="Arial"/>
          <w:sz w:val="17"/>
          <w:szCs w:val="17"/>
        </w:rPr>
        <w:t xml:space="preserve">in the performance of the services various </w:t>
      </w:r>
      <w:r w:rsidR="00EC7887" w:rsidRPr="00EC7887">
        <w:rPr>
          <w:rFonts w:ascii="Arial" w:hAnsi="Arial" w:cs="Arial"/>
          <w:sz w:val="17"/>
          <w:szCs w:val="17"/>
        </w:rPr>
        <w:t>meth</w:t>
      </w:r>
      <w:r w:rsidR="00671C15">
        <w:rPr>
          <w:rFonts w:ascii="Arial" w:hAnsi="Arial" w:cs="Arial"/>
          <w:sz w:val="17"/>
          <w:szCs w:val="17"/>
        </w:rPr>
        <w:t>ods</w:t>
      </w:r>
      <w:r w:rsidR="00EC7887" w:rsidRPr="00EC7887">
        <w:rPr>
          <w:rFonts w:ascii="Arial" w:hAnsi="Arial" w:cs="Arial"/>
          <w:sz w:val="17"/>
          <w:szCs w:val="17"/>
        </w:rPr>
        <w:t>, processes, equipment, inventions, copyrightable works,</w:t>
      </w:r>
      <w:r w:rsidR="00EC7887">
        <w:rPr>
          <w:rFonts w:ascii="Arial" w:hAnsi="Arial" w:cs="Arial"/>
          <w:sz w:val="17"/>
          <w:szCs w:val="17"/>
        </w:rPr>
        <w:t xml:space="preserve"> and other intellectual property assets</w:t>
      </w:r>
      <w:r w:rsidR="004852C1">
        <w:rPr>
          <w:rFonts w:ascii="Arial" w:hAnsi="Arial" w:cs="Arial"/>
          <w:sz w:val="17"/>
          <w:szCs w:val="17"/>
        </w:rPr>
        <w:t xml:space="preserve"> </w:t>
      </w:r>
      <w:r w:rsidR="00671C15">
        <w:rPr>
          <w:rFonts w:ascii="Arial" w:hAnsi="Arial" w:cs="Arial"/>
          <w:sz w:val="17"/>
          <w:szCs w:val="17"/>
        </w:rPr>
        <w:t>that were</w:t>
      </w:r>
      <w:r w:rsidR="003F2C17">
        <w:rPr>
          <w:rFonts w:ascii="Arial" w:hAnsi="Arial" w:cs="Arial"/>
          <w:sz w:val="17"/>
          <w:szCs w:val="17"/>
        </w:rPr>
        <w:t xml:space="preserve"> </w:t>
      </w:r>
      <w:r w:rsidR="00671C15">
        <w:rPr>
          <w:rFonts w:ascii="Arial" w:hAnsi="Arial" w:cs="Arial"/>
          <w:sz w:val="17"/>
          <w:szCs w:val="17"/>
        </w:rPr>
        <w:t xml:space="preserve">in-licensed, </w:t>
      </w:r>
      <w:r w:rsidR="003F2C17">
        <w:rPr>
          <w:rFonts w:ascii="Arial" w:hAnsi="Arial" w:cs="Arial"/>
          <w:sz w:val="17"/>
          <w:szCs w:val="17"/>
        </w:rPr>
        <w:t xml:space="preserve">created, invented or otherwise </w:t>
      </w:r>
      <w:r w:rsidR="00276C82">
        <w:rPr>
          <w:rFonts w:ascii="Arial" w:hAnsi="Arial" w:cs="Arial"/>
          <w:sz w:val="17"/>
          <w:szCs w:val="17"/>
        </w:rPr>
        <w:t>developed</w:t>
      </w:r>
      <w:r w:rsidR="003F2C17">
        <w:rPr>
          <w:rFonts w:ascii="Arial" w:hAnsi="Arial" w:cs="Arial"/>
          <w:sz w:val="17"/>
          <w:szCs w:val="17"/>
        </w:rPr>
        <w:t xml:space="preserve"> </w:t>
      </w:r>
      <w:r w:rsidR="00671C15">
        <w:rPr>
          <w:rFonts w:ascii="Arial" w:hAnsi="Arial" w:cs="Arial"/>
          <w:sz w:val="17"/>
          <w:szCs w:val="17"/>
        </w:rPr>
        <w:t xml:space="preserve">by University </w:t>
      </w:r>
      <w:r w:rsidR="003F2C17">
        <w:rPr>
          <w:rFonts w:ascii="Arial" w:hAnsi="Arial" w:cs="Arial"/>
          <w:sz w:val="17"/>
          <w:szCs w:val="17"/>
        </w:rPr>
        <w:t>independent</w:t>
      </w:r>
      <w:r w:rsidR="00276C82">
        <w:rPr>
          <w:rFonts w:ascii="Arial" w:hAnsi="Arial" w:cs="Arial"/>
          <w:sz w:val="17"/>
          <w:szCs w:val="17"/>
        </w:rPr>
        <w:t>ly</w:t>
      </w:r>
      <w:r w:rsidR="003F2C17">
        <w:rPr>
          <w:rFonts w:ascii="Arial" w:hAnsi="Arial" w:cs="Arial"/>
          <w:sz w:val="17"/>
          <w:szCs w:val="17"/>
        </w:rPr>
        <w:t xml:space="preserve"> of the services provided pursuant to this Agreement </w:t>
      </w:r>
      <w:r w:rsidR="00EC7887">
        <w:rPr>
          <w:rFonts w:ascii="Arial" w:hAnsi="Arial" w:cs="Arial"/>
          <w:sz w:val="17"/>
          <w:szCs w:val="17"/>
        </w:rPr>
        <w:t>(“</w:t>
      </w:r>
      <w:r w:rsidR="00276C82">
        <w:rPr>
          <w:rFonts w:ascii="Arial" w:hAnsi="Arial" w:cs="Arial"/>
          <w:sz w:val="17"/>
          <w:szCs w:val="17"/>
        </w:rPr>
        <w:t xml:space="preserve">Preexisting </w:t>
      </w:r>
      <w:r w:rsidRPr="001C3F1B">
        <w:rPr>
          <w:rFonts w:ascii="Arial" w:hAnsi="Arial" w:cs="Arial"/>
          <w:sz w:val="17"/>
          <w:szCs w:val="17"/>
        </w:rPr>
        <w:t>University Technology</w:t>
      </w:r>
      <w:r w:rsidR="00EC7887">
        <w:rPr>
          <w:rFonts w:ascii="Arial" w:hAnsi="Arial" w:cs="Arial"/>
          <w:sz w:val="17"/>
          <w:szCs w:val="17"/>
        </w:rPr>
        <w:t>”)</w:t>
      </w:r>
      <w:r w:rsidR="00276C82">
        <w:rPr>
          <w:rFonts w:ascii="Arial" w:hAnsi="Arial" w:cs="Arial"/>
          <w:sz w:val="17"/>
          <w:szCs w:val="17"/>
        </w:rPr>
        <w:t>;</w:t>
      </w:r>
      <w:r w:rsidRPr="001C3F1B">
        <w:rPr>
          <w:rFonts w:ascii="Arial" w:hAnsi="Arial" w:cs="Arial"/>
          <w:sz w:val="17"/>
          <w:szCs w:val="17"/>
        </w:rPr>
        <w:t xml:space="preserve"> notwithstanding any </w:t>
      </w:r>
      <w:r w:rsidR="00276C82">
        <w:rPr>
          <w:rFonts w:ascii="Arial" w:hAnsi="Arial" w:cs="Arial"/>
          <w:sz w:val="17"/>
          <w:szCs w:val="17"/>
        </w:rPr>
        <w:t xml:space="preserve">other </w:t>
      </w:r>
      <w:r w:rsidRPr="001C3F1B">
        <w:rPr>
          <w:rFonts w:ascii="Arial" w:hAnsi="Arial" w:cs="Arial"/>
          <w:sz w:val="17"/>
          <w:szCs w:val="17"/>
        </w:rPr>
        <w:t>statemen</w:t>
      </w:r>
      <w:r w:rsidR="00276C82">
        <w:rPr>
          <w:rFonts w:ascii="Arial" w:hAnsi="Arial" w:cs="Arial"/>
          <w:sz w:val="17"/>
          <w:szCs w:val="17"/>
        </w:rPr>
        <w:t>t in this Agreement or any attachment hereto,</w:t>
      </w:r>
      <w:r w:rsidRPr="001C3F1B">
        <w:rPr>
          <w:rFonts w:ascii="Arial" w:hAnsi="Arial" w:cs="Arial"/>
          <w:sz w:val="17"/>
          <w:szCs w:val="17"/>
        </w:rPr>
        <w:t xml:space="preserve"> no right, license</w:t>
      </w:r>
      <w:r w:rsidR="00276C82">
        <w:rPr>
          <w:rFonts w:ascii="Arial" w:hAnsi="Arial" w:cs="Arial"/>
          <w:sz w:val="17"/>
          <w:szCs w:val="17"/>
        </w:rPr>
        <w:t>, or transfer or waiver of rights</w:t>
      </w:r>
      <w:r w:rsidRPr="001C3F1B">
        <w:rPr>
          <w:rFonts w:ascii="Arial" w:hAnsi="Arial" w:cs="Arial"/>
          <w:sz w:val="17"/>
          <w:szCs w:val="17"/>
        </w:rPr>
        <w:t xml:space="preserve"> is granted </w:t>
      </w:r>
      <w:r w:rsidR="00276C82" w:rsidRPr="00276C82">
        <w:rPr>
          <w:rFonts w:ascii="Arial" w:hAnsi="Arial" w:cs="Arial"/>
          <w:sz w:val="17"/>
          <w:szCs w:val="17"/>
        </w:rPr>
        <w:t xml:space="preserve">pursuant to this Agreement </w:t>
      </w:r>
      <w:r w:rsidRPr="001C3F1B">
        <w:rPr>
          <w:rFonts w:ascii="Arial" w:hAnsi="Arial" w:cs="Arial"/>
          <w:sz w:val="17"/>
          <w:szCs w:val="17"/>
        </w:rPr>
        <w:t>by University to Client</w:t>
      </w:r>
      <w:r w:rsidR="00276C82" w:rsidRPr="00276C82">
        <w:rPr>
          <w:rFonts w:ascii="Arial" w:hAnsi="Arial" w:cs="Arial"/>
          <w:sz w:val="17"/>
          <w:szCs w:val="17"/>
        </w:rPr>
        <w:t xml:space="preserve"> </w:t>
      </w:r>
      <w:r w:rsidRPr="001C3F1B">
        <w:rPr>
          <w:rFonts w:ascii="Arial" w:hAnsi="Arial" w:cs="Arial"/>
          <w:sz w:val="17"/>
          <w:szCs w:val="17"/>
        </w:rPr>
        <w:t xml:space="preserve">to any such </w:t>
      </w:r>
      <w:r w:rsidR="00276C82">
        <w:rPr>
          <w:rFonts w:ascii="Arial" w:hAnsi="Arial" w:cs="Arial"/>
          <w:sz w:val="17"/>
          <w:szCs w:val="17"/>
        </w:rPr>
        <w:t xml:space="preserve">Preexisting </w:t>
      </w:r>
      <w:r w:rsidRPr="001C3F1B">
        <w:rPr>
          <w:rFonts w:ascii="Arial" w:hAnsi="Arial" w:cs="Arial"/>
          <w:sz w:val="17"/>
          <w:szCs w:val="17"/>
        </w:rPr>
        <w:t>University Technology</w:t>
      </w:r>
      <w:r w:rsidR="00685F68">
        <w:rPr>
          <w:rFonts w:ascii="Arial" w:hAnsi="Arial" w:cs="Arial"/>
          <w:sz w:val="17"/>
          <w:szCs w:val="17"/>
        </w:rPr>
        <w:t>, or to any</w:t>
      </w:r>
      <w:r w:rsidR="00746DD8">
        <w:rPr>
          <w:rFonts w:ascii="Arial" w:hAnsi="Arial" w:cs="Arial"/>
          <w:sz w:val="17"/>
          <w:szCs w:val="17"/>
        </w:rPr>
        <w:t xml:space="preserve"> modifications, </w:t>
      </w:r>
      <w:r w:rsidR="00746DD8" w:rsidRPr="003D382E">
        <w:rPr>
          <w:rFonts w:ascii="Arial" w:hAnsi="Arial" w:cs="Arial"/>
          <w:sz w:val="17"/>
          <w:szCs w:val="17"/>
        </w:rPr>
        <w:t>improvements</w:t>
      </w:r>
      <w:r w:rsidR="00746DD8">
        <w:rPr>
          <w:rFonts w:ascii="Arial" w:hAnsi="Arial" w:cs="Arial"/>
          <w:sz w:val="17"/>
          <w:szCs w:val="17"/>
        </w:rPr>
        <w:t xml:space="preserve"> or</w:t>
      </w:r>
      <w:r w:rsidR="00276C82">
        <w:rPr>
          <w:rFonts w:ascii="Arial" w:hAnsi="Arial" w:cs="Arial"/>
          <w:sz w:val="17"/>
          <w:szCs w:val="17"/>
        </w:rPr>
        <w:t xml:space="preserve"> </w:t>
      </w:r>
      <w:r w:rsidR="00746DD8">
        <w:rPr>
          <w:rFonts w:ascii="Arial" w:hAnsi="Arial" w:cs="Arial"/>
          <w:sz w:val="17"/>
          <w:szCs w:val="17"/>
        </w:rPr>
        <w:t xml:space="preserve">developments made by University to such </w:t>
      </w:r>
      <w:r w:rsidR="00276C82">
        <w:rPr>
          <w:rFonts w:ascii="Arial" w:hAnsi="Arial" w:cs="Arial"/>
          <w:sz w:val="17"/>
          <w:szCs w:val="17"/>
        </w:rPr>
        <w:t xml:space="preserve">Preexisting </w:t>
      </w:r>
      <w:r w:rsidR="00746DD8">
        <w:rPr>
          <w:rFonts w:ascii="Arial" w:hAnsi="Arial" w:cs="Arial"/>
          <w:sz w:val="17"/>
          <w:szCs w:val="17"/>
        </w:rPr>
        <w:t>University Technology</w:t>
      </w:r>
      <w:r w:rsidRPr="001C3F1B">
        <w:rPr>
          <w:rFonts w:ascii="Arial" w:hAnsi="Arial" w:cs="Arial"/>
          <w:sz w:val="17"/>
          <w:szCs w:val="17"/>
        </w:rPr>
        <w:t>.</w:t>
      </w:r>
    </w:p>
    <w:p w14:paraId="39C131CB" w14:textId="77777777" w:rsidR="005B5EC1" w:rsidRPr="001C3F1B" w:rsidRDefault="006B75FA" w:rsidP="009C5F3B">
      <w:pPr>
        <w:numPr>
          <w:ilvl w:val="1"/>
          <w:numId w:val="2"/>
        </w:numPr>
        <w:spacing w:after="80"/>
        <w:jc w:val="both"/>
        <w:rPr>
          <w:rFonts w:ascii="Arial" w:hAnsi="Arial" w:cs="Arial"/>
          <w:sz w:val="17"/>
          <w:szCs w:val="17"/>
        </w:rPr>
      </w:pPr>
      <w:r w:rsidRPr="001C3F1B">
        <w:rPr>
          <w:rFonts w:ascii="Arial" w:hAnsi="Arial" w:cs="Arial"/>
          <w:b/>
          <w:sz w:val="17"/>
          <w:szCs w:val="17"/>
          <w:u w:val="single"/>
        </w:rPr>
        <w:t>A</w:t>
      </w:r>
      <w:r w:rsidR="005B5EC1" w:rsidRPr="001C3F1B">
        <w:rPr>
          <w:rFonts w:ascii="Arial" w:hAnsi="Arial" w:cs="Arial"/>
          <w:b/>
          <w:sz w:val="17"/>
          <w:szCs w:val="17"/>
          <w:u w:val="single"/>
        </w:rPr>
        <w:t>bility to Enter Agreement</w:t>
      </w:r>
      <w:r w:rsidR="005B5EC1" w:rsidRPr="001C3F1B">
        <w:rPr>
          <w:rFonts w:ascii="Arial" w:hAnsi="Arial" w:cs="Arial"/>
          <w:b/>
          <w:sz w:val="17"/>
          <w:szCs w:val="17"/>
        </w:rPr>
        <w:t>.</w:t>
      </w:r>
      <w:r w:rsidR="005B5EC1" w:rsidRPr="001C3F1B">
        <w:rPr>
          <w:rFonts w:ascii="Arial" w:hAnsi="Arial" w:cs="Arial"/>
          <w:sz w:val="17"/>
          <w:szCs w:val="17"/>
        </w:rPr>
        <w:t xml:space="preserve"> Each Party represents and warrants that it is free to enter into this Agreement and to perform each of the terms and conditions of the Agreement.</w:t>
      </w:r>
    </w:p>
    <w:p w14:paraId="43A0088B" w14:textId="77777777" w:rsidR="005B5EC1" w:rsidRPr="001C3F1B" w:rsidRDefault="005B5EC1" w:rsidP="00336901">
      <w:pPr>
        <w:numPr>
          <w:ilvl w:val="1"/>
          <w:numId w:val="2"/>
        </w:numPr>
        <w:spacing w:after="80"/>
        <w:jc w:val="both"/>
        <w:rPr>
          <w:rFonts w:ascii="Arial" w:hAnsi="Arial" w:cs="Arial"/>
          <w:sz w:val="17"/>
          <w:szCs w:val="17"/>
        </w:rPr>
      </w:pPr>
      <w:r w:rsidRPr="001C3F1B">
        <w:rPr>
          <w:rFonts w:ascii="Arial" w:hAnsi="Arial" w:cs="Arial"/>
          <w:b/>
          <w:sz w:val="17"/>
          <w:szCs w:val="17"/>
          <w:u w:val="single"/>
        </w:rPr>
        <w:t>Counterparts</w:t>
      </w:r>
      <w:r w:rsidRPr="001C3F1B">
        <w:rPr>
          <w:rFonts w:ascii="Arial" w:hAnsi="Arial" w:cs="Arial"/>
          <w:b/>
          <w:sz w:val="17"/>
          <w:szCs w:val="17"/>
        </w:rPr>
        <w:t>.</w:t>
      </w:r>
      <w:r w:rsidRPr="001C3F1B">
        <w:rPr>
          <w:rFonts w:ascii="Arial" w:hAnsi="Arial" w:cs="Arial"/>
          <w:sz w:val="17"/>
          <w:szCs w:val="17"/>
        </w:rPr>
        <w:t xml:space="preserve"> This Agreement may be executed in any number or counterparts, each of which shall be deemed an original, but all such counterparts together shall constitute but one and the same instrument.</w:t>
      </w:r>
    </w:p>
    <w:p w14:paraId="6D74A77E" w14:textId="77777777" w:rsidR="005B5EC1" w:rsidRPr="001C3F1B" w:rsidRDefault="005B5EC1" w:rsidP="00715432">
      <w:pPr>
        <w:numPr>
          <w:ilvl w:val="1"/>
          <w:numId w:val="2"/>
        </w:numPr>
        <w:tabs>
          <w:tab w:val="clear" w:pos="432"/>
          <w:tab w:val="left" w:pos="450"/>
        </w:tabs>
        <w:spacing w:after="80"/>
        <w:jc w:val="both"/>
        <w:rPr>
          <w:rFonts w:ascii="Arial" w:hAnsi="Arial" w:cs="Arial"/>
          <w:sz w:val="17"/>
          <w:szCs w:val="17"/>
        </w:rPr>
      </w:pPr>
      <w:r w:rsidRPr="001C3F1B">
        <w:rPr>
          <w:rFonts w:ascii="Arial" w:hAnsi="Arial" w:cs="Arial"/>
          <w:b/>
          <w:sz w:val="17"/>
          <w:szCs w:val="17"/>
          <w:u w:val="single"/>
        </w:rPr>
        <w:t>Standards</w:t>
      </w:r>
      <w:r w:rsidRPr="001C3F1B">
        <w:rPr>
          <w:rFonts w:ascii="Arial" w:hAnsi="Arial" w:cs="Arial"/>
          <w:b/>
          <w:sz w:val="17"/>
          <w:szCs w:val="17"/>
        </w:rPr>
        <w:t>.</w:t>
      </w:r>
      <w:r w:rsidRPr="001C3F1B">
        <w:rPr>
          <w:rFonts w:ascii="Arial" w:hAnsi="Arial" w:cs="Arial"/>
          <w:sz w:val="17"/>
          <w:szCs w:val="17"/>
        </w:rPr>
        <w:t xml:space="preserve"> </w:t>
      </w:r>
      <w:r w:rsidR="00A47E73" w:rsidRPr="001C3F1B">
        <w:rPr>
          <w:rFonts w:ascii="Arial" w:hAnsi="Arial" w:cs="Arial"/>
          <w:sz w:val="17"/>
          <w:szCs w:val="17"/>
        </w:rPr>
        <w:t xml:space="preserve">University </w:t>
      </w:r>
      <w:r w:rsidRPr="001C3F1B">
        <w:rPr>
          <w:rFonts w:ascii="Arial" w:hAnsi="Arial" w:cs="Arial"/>
          <w:sz w:val="17"/>
          <w:szCs w:val="17"/>
        </w:rPr>
        <w:t>shall provide the Deliverables in accordance with applicable laws and policies of the University of California.</w:t>
      </w:r>
    </w:p>
    <w:p w14:paraId="2F4A754D" w14:textId="77777777" w:rsidR="002A701B" w:rsidRPr="001C3F1B" w:rsidRDefault="002E2CD9" w:rsidP="008D298B">
      <w:pPr>
        <w:numPr>
          <w:ilvl w:val="1"/>
          <w:numId w:val="2"/>
        </w:numPr>
        <w:tabs>
          <w:tab w:val="clear" w:pos="432"/>
          <w:tab w:val="left" w:pos="450"/>
        </w:tabs>
        <w:spacing w:after="80"/>
        <w:jc w:val="both"/>
        <w:rPr>
          <w:rFonts w:ascii="Arial" w:hAnsi="Arial" w:cs="Arial"/>
          <w:b/>
          <w:sz w:val="17"/>
          <w:szCs w:val="17"/>
        </w:rPr>
      </w:pPr>
      <w:r w:rsidRPr="001C3F1B">
        <w:rPr>
          <w:rFonts w:ascii="Arial" w:hAnsi="Arial" w:cs="Arial"/>
          <w:b/>
          <w:sz w:val="17"/>
          <w:szCs w:val="17"/>
          <w:u w:val="single"/>
        </w:rPr>
        <w:t>Confidentiality</w:t>
      </w:r>
      <w:r w:rsidR="00675578" w:rsidRPr="001C3F1B">
        <w:rPr>
          <w:rFonts w:ascii="Arial" w:hAnsi="Arial" w:cs="Arial"/>
          <w:sz w:val="17"/>
          <w:szCs w:val="17"/>
          <w:u w:val="single"/>
        </w:rPr>
        <w:t>.</w:t>
      </w:r>
      <w:r w:rsidR="0030115E" w:rsidRPr="001C3F1B">
        <w:rPr>
          <w:rFonts w:ascii="Arial" w:hAnsi="Arial" w:cs="Arial"/>
          <w:sz w:val="17"/>
          <w:szCs w:val="17"/>
        </w:rPr>
        <w:t xml:space="preserve"> </w:t>
      </w:r>
      <w:r w:rsidR="002A701B" w:rsidRPr="001C3F1B">
        <w:rPr>
          <w:rFonts w:ascii="Arial" w:hAnsi="Arial" w:cs="Arial"/>
          <w:bCs/>
          <w:sz w:val="17"/>
          <w:szCs w:val="17"/>
        </w:rPr>
        <w:t xml:space="preserve">During the course of this Agreement, Client may provide University with certain </w:t>
      </w:r>
      <w:r w:rsidR="00B63DC5" w:rsidRPr="001C3F1B">
        <w:rPr>
          <w:rFonts w:ascii="Arial" w:hAnsi="Arial" w:cs="Arial"/>
          <w:bCs/>
          <w:sz w:val="17"/>
          <w:szCs w:val="17"/>
        </w:rPr>
        <w:t xml:space="preserve">confidential, </w:t>
      </w:r>
      <w:r w:rsidR="002A701B" w:rsidRPr="001C3F1B">
        <w:rPr>
          <w:rFonts w:ascii="Arial" w:hAnsi="Arial" w:cs="Arial"/>
          <w:bCs/>
          <w:sz w:val="17"/>
          <w:szCs w:val="17"/>
        </w:rPr>
        <w:t xml:space="preserve">non-public, proprietary information or material, including oral disclosure of information which will be reduced to writing within </w:t>
      </w:r>
      <w:r w:rsidR="00B63DC5" w:rsidRPr="001C3F1B">
        <w:rPr>
          <w:rFonts w:ascii="Arial" w:hAnsi="Arial" w:cs="Arial"/>
          <w:bCs/>
          <w:sz w:val="17"/>
          <w:szCs w:val="17"/>
        </w:rPr>
        <w:t>five (5</w:t>
      </w:r>
      <w:r w:rsidR="00C11652" w:rsidRPr="001C3F1B">
        <w:rPr>
          <w:rFonts w:ascii="Arial" w:hAnsi="Arial" w:cs="Arial"/>
          <w:bCs/>
          <w:sz w:val="17"/>
          <w:szCs w:val="17"/>
        </w:rPr>
        <w:t>) days</w:t>
      </w:r>
      <w:r w:rsidR="00B63DC5" w:rsidRPr="001C3F1B">
        <w:rPr>
          <w:rFonts w:ascii="Arial" w:hAnsi="Arial" w:cs="Arial"/>
          <w:bCs/>
          <w:sz w:val="17"/>
          <w:szCs w:val="17"/>
        </w:rPr>
        <w:t xml:space="preserve"> of disclosure</w:t>
      </w:r>
      <w:r w:rsidR="002A701B" w:rsidRPr="001C3F1B">
        <w:rPr>
          <w:rFonts w:ascii="Arial" w:hAnsi="Arial" w:cs="Arial"/>
          <w:bCs/>
          <w:sz w:val="17"/>
          <w:szCs w:val="17"/>
        </w:rPr>
        <w:t>, which Client has dated and marked as "Confidential" (“Confidential Information”)</w:t>
      </w:r>
      <w:r w:rsidR="00C11652">
        <w:rPr>
          <w:rFonts w:ascii="Arial" w:hAnsi="Arial" w:cs="Arial"/>
          <w:bCs/>
          <w:sz w:val="17"/>
          <w:szCs w:val="17"/>
        </w:rPr>
        <w:t xml:space="preserve">. </w:t>
      </w:r>
      <w:r w:rsidR="002A701B" w:rsidRPr="001C3F1B">
        <w:rPr>
          <w:rFonts w:ascii="Arial" w:hAnsi="Arial" w:cs="Arial"/>
          <w:bCs/>
          <w:sz w:val="17"/>
          <w:szCs w:val="17"/>
        </w:rPr>
        <w:t>Except as required by law</w:t>
      </w:r>
      <w:r w:rsidR="008A6C31">
        <w:rPr>
          <w:rFonts w:ascii="Arial" w:hAnsi="Arial" w:cs="Arial"/>
          <w:bCs/>
          <w:sz w:val="17"/>
          <w:szCs w:val="17"/>
        </w:rPr>
        <w:t xml:space="preserve"> (including </w:t>
      </w:r>
      <w:r w:rsidR="008A6C31" w:rsidRPr="001C3F1B">
        <w:rPr>
          <w:rFonts w:ascii="Arial" w:hAnsi="Arial" w:cs="Arial"/>
          <w:bCs/>
          <w:sz w:val="17"/>
          <w:szCs w:val="17"/>
        </w:rPr>
        <w:t>without limitation the California Public Records Act</w:t>
      </w:r>
      <w:r w:rsidR="008A6C31">
        <w:rPr>
          <w:rFonts w:ascii="Arial" w:hAnsi="Arial" w:cs="Arial"/>
          <w:bCs/>
          <w:sz w:val="17"/>
          <w:szCs w:val="17"/>
        </w:rPr>
        <w:t>)</w:t>
      </w:r>
      <w:r w:rsidR="002A701B" w:rsidRPr="001C3F1B">
        <w:rPr>
          <w:rFonts w:ascii="Arial" w:hAnsi="Arial" w:cs="Arial"/>
          <w:bCs/>
          <w:sz w:val="17"/>
          <w:szCs w:val="17"/>
        </w:rPr>
        <w:t>, regulation</w:t>
      </w:r>
      <w:r w:rsidR="00B63DC5" w:rsidRPr="001C3F1B">
        <w:rPr>
          <w:rFonts w:ascii="Arial" w:hAnsi="Arial" w:cs="Arial"/>
          <w:bCs/>
          <w:sz w:val="17"/>
          <w:szCs w:val="17"/>
        </w:rPr>
        <w:t xml:space="preserve"> or court order</w:t>
      </w:r>
      <w:r w:rsidR="002A701B" w:rsidRPr="001C3F1B">
        <w:rPr>
          <w:rFonts w:ascii="Arial" w:hAnsi="Arial" w:cs="Arial"/>
          <w:bCs/>
          <w:sz w:val="17"/>
          <w:szCs w:val="17"/>
        </w:rPr>
        <w:t>,</w:t>
      </w:r>
      <w:r w:rsidR="00C11652">
        <w:rPr>
          <w:rFonts w:ascii="Arial" w:hAnsi="Arial" w:cs="Arial"/>
          <w:bCs/>
          <w:sz w:val="17"/>
          <w:szCs w:val="17"/>
        </w:rPr>
        <w:t xml:space="preserve"> </w:t>
      </w:r>
      <w:r w:rsidR="002A701B" w:rsidRPr="001C3F1B">
        <w:rPr>
          <w:rFonts w:ascii="Arial" w:hAnsi="Arial" w:cs="Arial"/>
          <w:bCs/>
          <w:sz w:val="17"/>
          <w:szCs w:val="17"/>
        </w:rPr>
        <w:t>University will not disclose Confidential Information to any third parties</w:t>
      </w:r>
      <w:r w:rsidR="001005C5" w:rsidRPr="001C3F1B">
        <w:rPr>
          <w:rFonts w:ascii="Arial" w:hAnsi="Arial" w:cs="Arial"/>
          <w:bCs/>
          <w:sz w:val="17"/>
          <w:szCs w:val="17"/>
        </w:rPr>
        <w:t>, and</w:t>
      </w:r>
      <w:r w:rsidR="002A701B" w:rsidRPr="001C3F1B">
        <w:rPr>
          <w:rFonts w:ascii="Arial" w:hAnsi="Arial" w:cs="Arial"/>
          <w:bCs/>
          <w:sz w:val="17"/>
          <w:szCs w:val="17"/>
        </w:rPr>
        <w:t xml:space="preserve"> shall use such Confidential Information only as required to perform its obligations hereunder, and agrees to use reasonable efforts to maintain the confidentiality of such information (but in any event, at least a reasonable degree of care).  This obligation will continue in effect for one (1) year after expiration or termination of this Agreement. </w:t>
      </w:r>
    </w:p>
    <w:p w14:paraId="5682CD6F" w14:textId="77777777" w:rsidR="003C2F52" w:rsidRDefault="002A701B" w:rsidP="009133DF">
      <w:pPr>
        <w:spacing w:after="80"/>
        <w:jc w:val="both"/>
        <w:rPr>
          <w:rFonts w:ascii="Arial" w:hAnsi="Arial" w:cs="Arial"/>
          <w:sz w:val="17"/>
          <w:szCs w:val="17"/>
        </w:rPr>
      </w:pPr>
      <w:r w:rsidRPr="001C3F1B">
        <w:rPr>
          <w:rFonts w:ascii="Arial" w:hAnsi="Arial" w:cs="Arial"/>
          <w:sz w:val="17"/>
          <w:szCs w:val="17"/>
        </w:rPr>
        <w:t>Notwithstanding the foregoing, Confidential Information does not include information that: (</w:t>
      </w:r>
      <w:proofErr w:type="spellStart"/>
      <w:r w:rsidRPr="001C3F1B">
        <w:rPr>
          <w:rFonts w:ascii="Arial" w:hAnsi="Arial" w:cs="Arial"/>
          <w:sz w:val="17"/>
          <w:szCs w:val="17"/>
        </w:rPr>
        <w:t>i</w:t>
      </w:r>
      <w:proofErr w:type="spellEnd"/>
      <w:r w:rsidRPr="001C3F1B">
        <w:rPr>
          <w:rFonts w:ascii="Arial" w:hAnsi="Arial" w:cs="Arial"/>
          <w:sz w:val="17"/>
          <w:szCs w:val="17"/>
        </w:rPr>
        <w:t>) is, or becomes, publicly known through no fault or action of the University; (ii) is already</w:t>
      </w:r>
      <w:r w:rsidR="003C2F52" w:rsidRPr="001C3F1B">
        <w:rPr>
          <w:rFonts w:ascii="Arial" w:hAnsi="Arial" w:cs="Arial"/>
          <w:sz w:val="17"/>
          <w:szCs w:val="17"/>
        </w:rPr>
        <w:t xml:space="preserve"> legally in </w:t>
      </w:r>
      <w:r w:rsidR="003C2F52" w:rsidRPr="001C3F1B">
        <w:rPr>
          <w:rFonts w:ascii="Arial" w:hAnsi="Arial" w:cs="Arial"/>
          <w:sz w:val="17"/>
          <w:szCs w:val="17"/>
        </w:rPr>
        <w:lastRenderedPageBreak/>
        <w:t xml:space="preserve">the possession of </w:t>
      </w:r>
      <w:r w:rsidRPr="001C3F1B">
        <w:rPr>
          <w:rFonts w:ascii="Arial" w:hAnsi="Arial" w:cs="Arial"/>
          <w:sz w:val="17"/>
          <w:szCs w:val="17"/>
        </w:rPr>
        <w:t xml:space="preserve"> University</w:t>
      </w:r>
      <w:r w:rsidR="003C2F52" w:rsidRPr="001C3F1B">
        <w:rPr>
          <w:rFonts w:ascii="Arial" w:hAnsi="Arial" w:cs="Arial"/>
          <w:sz w:val="17"/>
          <w:szCs w:val="17"/>
        </w:rPr>
        <w:t xml:space="preserve"> at the time of disclosure by Client</w:t>
      </w:r>
      <w:r w:rsidRPr="001C3F1B">
        <w:rPr>
          <w:rFonts w:ascii="Arial" w:hAnsi="Arial" w:cs="Arial"/>
          <w:sz w:val="17"/>
          <w:szCs w:val="17"/>
        </w:rPr>
        <w:t xml:space="preserve">; (iii) is disclosed to the University by a third party with the right to make such disclosure, and without an obligation of confidentiality upon the University; (iv) is independently developed by or for the University without reference to the </w:t>
      </w:r>
      <w:r w:rsidR="003C2F52" w:rsidRPr="001C3F1B">
        <w:rPr>
          <w:rFonts w:ascii="Arial" w:hAnsi="Arial" w:cs="Arial"/>
          <w:sz w:val="17"/>
          <w:szCs w:val="17"/>
        </w:rPr>
        <w:t>Client’s</w:t>
      </w:r>
      <w:r w:rsidRPr="001C3F1B">
        <w:rPr>
          <w:rFonts w:ascii="Arial" w:hAnsi="Arial" w:cs="Arial"/>
          <w:sz w:val="17"/>
          <w:szCs w:val="17"/>
        </w:rPr>
        <w:t xml:space="preserve"> Confidential Information.</w:t>
      </w:r>
    </w:p>
    <w:p w14:paraId="730FF995" w14:textId="77777777" w:rsidR="004D2E0E" w:rsidRPr="008A6BBE" w:rsidRDefault="004D2E0E" w:rsidP="008A6BBE">
      <w:pPr>
        <w:spacing w:after="80"/>
        <w:rPr>
          <w:rFonts w:ascii="Arial" w:hAnsi="Arial" w:cs="Arial"/>
          <w:sz w:val="17"/>
          <w:szCs w:val="17"/>
        </w:rPr>
      </w:pPr>
      <w:r w:rsidRPr="001C3F1B">
        <w:rPr>
          <w:rFonts w:ascii="Arial" w:hAnsi="Arial" w:cs="Arial"/>
          <w:b/>
          <w:sz w:val="17"/>
          <w:szCs w:val="17"/>
        </w:rPr>
        <w:t>8.15</w:t>
      </w:r>
      <w:r w:rsidR="001454AB">
        <w:rPr>
          <w:rFonts w:ascii="Arial" w:hAnsi="Arial" w:cs="Arial"/>
          <w:b/>
          <w:sz w:val="17"/>
          <w:szCs w:val="17"/>
        </w:rPr>
        <w:t>.</w:t>
      </w:r>
      <w:r w:rsidRPr="001C3F1B">
        <w:rPr>
          <w:rFonts w:ascii="Arial" w:hAnsi="Arial" w:cs="Arial"/>
          <w:b/>
          <w:sz w:val="17"/>
          <w:szCs w:val="17"/>
        </w:rPr>
        <w:t xml:space="preserve"> </w:t>
      </w:r>
      <w:r w:rsidRPr="008A6BBE">
        <w:rPr>
          <w:rFonts w:ascii="Arial" w:hAnsi="Arial" w:cs="Arial"/>
          <w:b/>
          <w:sz w:val="17"/>
          <w:szCs w:val="17"/>
          <w:u w:val="single"/>
        </w:rPr>
        <w:t>Protected Health Information and Personally Identifiable Information</w:t>
      </w:r>
      <w:r>
        <w:rPr>
          <w:rFonts w:ascii="Arial" w:hAnsi="Arial" w:cs="Arial"/>
          <w:b/>
          <w:sz w:val="17"/>
          <w:szCs w:val="17"/>
          <w:u w:val="single"/>
        </w:rPr>
        <w:t xml:space="preserve">. </w:t>
      </w:r>
      <w:r w:rsidRPr="008A6BBE">
        <w:rPr>
          <w:rFonts w:ascii="Arial" w:hAnsi="Arial" w:cs="Arial"/>
          <w:sz w:val="17"/>
          <w:szCs w:val="17"/>
        </w:rPr>
        <w:t>Client represents that all materials provided to University in connection with this Agreement</w:t>
      </w:r>
      <w:r w:rsidR="005C6EE0" w:rsidRPr="005C6EE0">
        <w:rPr>
          <w:rFonts w:ascii="Arial" w:hAnsi="Arial" w:cs="Arial"/>
          <w:sz w:val="17"/>
          <w:szCs w:val="17"/>
        </w:rPr>
        <w:t xml:space="preserve">, </w:t>
      </w:r>
      <w:r w:rsidR="005C6EE0" w:rsidRPr="008A6BBE">
        <w:rPr>
          <w:rFonts w:ascii="Arial" w:hAnsi="Arial" w:cs="Arial"/>
          <w:sz w:val="17"/>
          <w:szCs w:val="17"/>
        </w:rPr>
        <w:t>should they contain any personally identifiable information,</w:t>
      </w:r>
      <w:r w:rsidRPr="008A6BBE">
        <w:rPr>
          <w:rFonts w:ascii="Arial" w:hAnsi="Arial" w:cs="Arial"/>
          <w:sz w:val="17"/>
          <w:szCs w:val="17"/>
        </w:rPr>
        <w:t xml:space="preserve"> are de-identified in accordance with the Health Insurance Portability and Accountability Act (HIPAA). Client shall not exchange, reveal, or otherwise share protected health information or personally identifiable information with University.</w:t>
      </w:r>
    </w:p>
    <w:p w14:paraId="46E6B64D" w14:textId="77777777" w:rsidR="005422AC" w:rsidRPr="008A6BBE" w:rsidRDefault="007F5598" w:rsidP="008A6BBE">
      <w:pPr>
        <w:rPr>
          <w:rFonts w:ascii="Arial" w:hAnsi="Arial" w:cs="Arial"/>
          <w:sz w:val="17"/>
          <w:szCs w:val="17"/>
        </w:rPr>
      </w:pPr>
      <w:r w:rsidRPr="001C3F1B">
        <w:rPr>
          <w:rFonts w:ascii="Arial" w:hAnsi="Arial" w:cs="Arial"/>
          <w:b/>
          <w:sz w:val="17"/>
          <w:szCs w:val="17"/>
        </w:rPr>
        <w:t>8.1</w:t>
      </w:r>
      <w:r w:rsidR="004D2E0E">
        <w:rPr>
          <w:rFonts w:ascii="Arial" w:hAnsi="Arial" w:cs="Arial"/>
          <w:b/>
          <w:sz w:val="17"/>
          <w:szCs w:val="17"/>
        </w:rPr>
        <w:t>6</w:t>
      </w:r>
      <w:r w:rsidR="001454AB">
        <w:rPr>
          <w:rFonts w:ascii="Arial" w:hAnsi="Arial" w:cs="Arial"/>
          <w:b/>
          <w:sz w:val="17"/>
          <w:szCs w:val="17"/>
        </w:rPr>
        <w:t>.</w:t>
      </w:r>
      <w:r w:rsidRPr="001C3F1B">
        <w:rPr>
          <w:rFonts w:ascii="Arial" w:hAnsi="Arial" w:cs="Arial"/>
          <w:b/>
          <w:sz w:val="17"/>
          <w:szCs w:val="17"/>
        </w:rPr>
        <w:t xml:space="preserve"> </w:t>
      </w:r>
      <w:r w:rsidRPr="001C3F1B">
        <w:rPr>
          <w:rFonts w:ascii="Arial" w:hAnsi="Arial" w:cs="Arial"/>
          <w:b/>
          <w:sz w:val="17"/>
          <w:szCs w:val="17"/>
          <w:u w:val="single"/>
        </w:rPr>
        <w:t>Insurance</w:t>
      </w:r>
      <w:r w:rsidR="001C3F1B">
        <w:rPr>
          <w:rFonts w:ascii="Arial" w:hAnsi="Arial" w:cs="Arial"/>
          <w:b/>
          <w:sz w:val="17"/>
          <w:szCs w:val="17"/>
          <w:u w:val="single"/>
        </w:rPr>
        <w:t>.</w:t>
      </w:r>
      <w:r w:rsidR="00C93591" w:rsidRPr="001C3F1B">
        <w:rPr>
          <w:rFonts w:ascii="Arial" w:hAnsi="Arial" w:cs="Arial"/>
          <w:sz w:val="17"/>
          <w:szCs w:val="17"/>
        </w:rPr>
        <w:t xml:space="preserve"> </w:t>
      </w:r>
      <w:r w:rsidR="005422AC" w:rsidRPr="008A6BBE">
        <w:rPr>
          <w:rFonts w:ascii="Arial" w:hAnsi="Arial" w:cs="Arial"/>
          <w:sz w:val="17"/>
          <w:szCs w:val="17"/>
        </w:rPr>
        <w:t>Client shall</w:t>
      </w:r>
      <w:r w:rsidR="00D154C2">
        <w:rPr>
          <w:rFonts w:ascii="Arial" w:hAnsi="Arial" w:cs="Arial"/>
          <w:sz w:val="17"/>
          <w:szCs w:val="17"/>
        </w:rPr>
        <w:t xml:space="preserve"> </w:t>
      </w:r>
      <w:r w:rsidR="00D154C2" w:rsidRPr="008A6BBE">
        <w:rPr>
          <w:rFonts w:ascii="Arial" w:hAnsi="Arial" w:cs="Arial"/>
          <w:sz w:val="17"/>
          <w:szCs w:val="17"/>
        </w:rPr>
        <w:t>maintain (and upon request, shall</w:t>
      </w:r>
      <w:r w:rsidR="005422AC" w:rsidRPr="008A6BBE">
        <w:rPr>
          <w:rFonts w:ascii="Arial" w:hAnsi="Arial" w:cs="Arial"/>
          <w:sz w:val="17"/>
          <w:szCs w:val="17"/>
        </w:rPr>
        <w:t xml:space="preserve"> provide </w:t>
      </w:r>
      <w:r w:rsidR="00D154C2" w:rsidRPr="008A6BBE">
        <w:rPr>
          <w:rFonts w:ascii="Arial" w:hAnsi="Arial" w:cs="Arial"/>
          <w:sz w:val="17"/>
          <w:szCs w:val="17"/>
        </w:rPr>
        <w:t xml:space="preserve">to University </w:t>
      </w:r>
      <w:r w:rsidR="005422AC" w:rsidRPr="008A6BBE">
        <w:rPr>
          <w:rFonts w:ascii="Arial" w:hAnsi="Arial" w:cs="Arial"/>
          <w:sz w:val="17"/>
          <w:szCs w:val="17"/>
        </w:rPr>
        <w:t>proof of</w:t>
      </w:r>
      <w:r w:rsidR="00D154C2">
        <w:rPr>
          <w:rFonts w:ascii="Arial" w:hAnsi="Arial" w:cs="Arial"/>
          <w:sz w:val="17"/>
          <w:szCs w:val="17"/>
        </w:rPr>
        <w:t>)</w:t>
      </w:r>
      <w:r w:rsidR="005422AC" w:rsidRPr="008A6BBE">
        <w:rPr>
          <w:rFonts w:ascii="Arial" w:hAnsi="Arial" w:cs="Arial"/>
          <w:sz w:val="17"/>
          <w:szCs w:val="17"/>
        </w:rPr>
        <w:t xml:space="preserve"> insurance, endorsing The Regents of the University of California as additional insured, showing amounts of coverage set forth below.  If the insurance is written on a claims-made form, it shall continue for a period of three years following termination of this Agreement. Coverage required herein shall not in any way limit the liability of either party.</w:t>
      </w:r>
    </w:p>
    <w:p w14:paraId="1BEC747A" w14:textId="77777777" w:rsidR="005422AC" w:rsidRPr="008A6BBE" w:rsidRDefault="005422AC" w:rsidP="008A6BBE">
      <w:pPr>
        <w:ind w:left="720"/>
        <w:rPr>
          <w:rFonts w:ascii="Arial" w:hAnsi="Arial" w:cs="Arial"/>
          <w:sz w:val="17"/>
          <w:szCs w:val="17"/>
        </w:rPr>
      </w:pPr>
      <w:r w:rsidRPr="008A6BBE">
        <w:rPr>
          <w:rFonts w:ascii="Arial" w:hAnsi="Arial" w:cs="Arial"/>
          <w:sz w:val="17"/>
          <w:szCs w:val="17"/>
        </w:rPr>
        <w:t xml:space="preserve">Commercial Form General Liability Insurance </w:t>
      </w:r>
      <w:r w:rsidRPr="008A6BBE">
        <w:rPr>
          <w:rFonts w:ascii="Arial" w:hAnsi="Arial" w:cs="Arial"/>
          <w:sz w:val="17"/>
          <w:szCs w:val="17"/>
        </w:rPr>
        <w:br/>
        <w:t>(contractual liability included):</w:t>
      </w:r>
    </w:p>
    <w:p w14:paraId="593D3141"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Each Occurrence: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$1,000,000</w:t>
      </w:r>
    </w:p>
    <w:p w14:paraId="1B9768A7"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 xml:space="preserve">Products/Completed Operations Aggregate:        </w:t>
      </w:r>
      <w:r>
        <w:rPr>
          <w:rFonts w:ascii="Arial" w:hAnsi="Arial" w:cs="Arial"/>
          <w:sz w:val="17"/>
          <w:szCs w:val="17"/>
        </w:rPr>
        <w:tab/>
      </w:r>
      <w:r w:rsidRPr="008A6BBE">
        <w:rPr>
          <w:rFonts w:ascii="Arial" w:hAnsi="Arial" w:cs="Arial"/>
          <w:sz w:val="17"/>
          <w:szCs w:val="17"/>
        </w:rPr>
        <w:t>$2,000,000</w:t>
      </w:r>
    </w:p>
    <w:p w14:paraId="1A968093"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Personal and Advertising Injury:</w:t>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$1,000,000</w:t>
      </w:r>
    </w:p>
    <w:p w14:paraId="1ACF39D5"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General Aggregate: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$2,000,000</w:t>
      </w:r>
    </w:p>
    <w:p w14:paraId="1AEA5D39" w14:textId="77777777" w:rsidR="005422AC" w:rsidRPr="008A6BBE" w:rsidRDefault="005422AC" w:rsidP="008A6BBE">
      <w:pPr>
        <w:ind w:left="720"/>
        <w:rPr>
          <w:rFonts w:ascii="Arial" w:hAnsi="Arial" w:cs="Arial"/>
          <w:sz w:val="17"/>
          <w:szCs w:val="17"/>
        </w:rPr>
      </w:pPr>
      <w:r w:rsidRPr="008A6BBE">
        <w:rPr>
          <w:rFonts w:ascii="Arial" w:hAnsi="Arial" w:cs="Arial"/>
          <w:sz w:val="17"/>
          <w:szCs w:val="17"/>
        </w:rPr>
        <w:t xml:space="preserve">Workers Compensation as required by law. </w:t>
      </w:r>
    </w:p>
    <w:p w14:paraId="2C071A11" w14:textId="77777777" w:rsidR="005422AC" w:rsidRPr="008A6BBE" w:rsidRDefault="005422AC" w:rsidP="008A6BBE">
      <w:pPr>
        <w:rPr>
          <w:rFonts w:ascii="Arial" w:hAnsi="Arial" w:cs="Arial"/>
          <w:sz w:val="17"/>
          <w:szCs w:val="17"/>
        </w:rPr>
      </w:pPr>
      <w:r w:rsidRPr="008A6BBE">
        <w:rPr>
          <w:rFonts w:ascii="Arial" w:hAnsi="Arial" w:cs="Arial"/>
          <w:sz w:val="17"/>
          <w:szCs w:val="17"/>
        </w:rPr>
        <w:br/>
        <w:t>During the term of this Agreement, University shall keep and maintain self-insurance with minimum limits as follows:</w:t>
      </w:r>
    </w:p>
    <w:p w14:paraId="277FC728" w14:textId="77777777" w:rsidR="005422AC" w:rsidRPr="008A6BBE" w:rsidRDefault="005422AC" w:rsidP="008A6BBE">
      <w:pPr>
        <w:ind w:firstLine="720"/>
        <w:rPr>
          <w:rFonts w:ascii="Arial" w:hAnsi="Arial" w:cs="Arial"/>
          <w:sz w:val="17"/>
          <w:szCs w:val="17"/>
        </w:rPr>
      </w:pPr>
      <w:r w:rsidRPr="008A6BBE">
        <w:rPr>
          <w:rFonts w:ascii="Arial" w:hAnsi="Arial" w:cs="Arial"/>
          <w:sz w:val="17"/>
          <w:szCs w:val="17"/>
        </w:rPr>
        <w:t>Commercial Form General Liability Insurance:</w:t>
      </w:r>
    </w:p>
    <w:p w14:paraId="6C082039"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Each Occurrence: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$1,000,000</w:t>
      </w:r>
    </w:p>
    <w:p w14:paraId="0EC90A9E"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Products/Completed Operations Aggregate</w:t>
      </w:r>
      <w:r>
        <w:rPr>
          <w:rFonts w:ascii="Arial" w:hAnsi="Arial" w:cs="Arial"/>
          <w:sz w:val="17"/>
          <w:szCs w:val="17"/>
        </w:rPr>
        <w:t>:</w:t>
      </w:r>
      <w:r>
        <w:rPr>
          <w:rFonts w:ascii="Arial" w:hAnsi="Arial" w:cs="Arial"/>
          <w:sz w:val="17"/>
          <w:szCs w:val="17"/>
        </w:rPr>
        <w:tab/>
      </w:r>
      <w:r>
        <w:rPr>
          <w:rFonts w:ascii="Arial" w:hAnsi="Arial" w:cs="Arial"/>
          <w:sz w:val="17"/>
          <w:szCs w:val="17"/>
        </w:rPr>
        <w:tab/>
      </w:r>
      <w:r w:rsidRPr="008A6BBE">
        <w:rPr>
          <w:rFonts w:ascii="Arial" w:hAnsi="Arial" w:cs="Arial"/>
          <w:sz w:val="17"/>
          <w:szCs w:val="17"/>
        </w:rPr>
        <w:t>$2,000,000</w:t>
      </w:r>
    </w:p>
    <w:p w14:paraId="51A9160E"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Personal and Advertising Injury:</w:t>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$1,000,000</w:t>
      </w:r>
    </w:p>
    <w:p w14:paraId="5EBFFBF0" w14:textId="77777777" w:rsidR="005422AC" w:rsidRPr="008A6BBE" w:rsidRDefault="005422AC" w:rsidP="008A6BBE">
      <w:pPr>
        <w:ind w:left="1440"/>
        <w:rPr>
          <w:rFonts w:ascii="Arial" w:hAnsi="Arial" w:cs="Arial"/>
          <w:sz w:val="17"/>
          <w:szCs w:val="17"/>
        </w:rPr>
      </w:pPr>
      <w:r w:rsidRPr="008A6BBE">
        <w:rPr>
          <w:rFonts w:ascii="Arial" w:hAnsi="Arial" w:cs="Arial"/>
          <w:sz w:val="17"/>
          <w:szCs w:val="17"/>
        </w:rPr>
        <w:t>General Aggregate: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8A6BBE">
        <w:rPr>
          <w:rFonts w:ascii="Arial" w:hAnsi="Arial" w:cs="Arial"/>
          <w:sz w:val="17"/>
          <w:szCs w:val="17"/>
        </w:rPr>
        <w:t>$2,000,000</w:t>
      </w:r>
    </w:p>
    <w:p w14:paraId="063112C3" w14:textId="77777777" w:rsidR="005422AC" w:rsidRPr="008A6BBE" w:rsidRDefault="005422AC" w:rsidP="0091607F">
      <w:pPr>
        <w:ind w:firstLine="720"/>
        <w:rPr>
          <w:rFonts w:ascii="Arial" w:hAnsi="Arial" w:cs="Arial"/>
          <w:sz w:val="17"/>
          <w:szCs w:val="17"/>
        </w:rPr>
      </w:pPr>
      <w:r w:rsidRPr="008A6BBE">
        <w:rPr>
          <w:rFonts w:ascii="Arial" w:hAnsi="Arial" w:cs="Arial"/>
          <w:sz w:val="17"/>
          <w:szCs w:val="17"/>
        </w:rPr>
        <w:t>Workers Compensation as required by law.</w:t>
      </w:r>
    </w:p>
    <w:p w14:paraId="23A97DE3" w14:textId="77777777" w:rsidR="005422AC" w:rsidRPr="001C3F1B" w:rsidRDefault="005422AC" w:rsidP="00B3110C">
      <w:pPr>
        <w:jc w:val="both"/>
        <w:rPr>
          <w:rFonts w:ascii="Arial" w:hAnsi="Arial" w:cs="Arial"/>
          <w:sz w:val="17"/>
          <w:szCs w:val="17"/>
        </w:rPr>
      </w:pPr>
    </w:p>
    <w:p w14:paraId="384F2609" w14:textId="77777777" w:rsidR="007A0E29" w:rsidRPr="001C3F1B" w:rsidRDefault="00EC0455" w:rsidP="007F7B63">
      <w:pPr>
        <w:numPr>
          <w:ilvl w:val="0"/>
          <w:numId w:val="2"/>
        </w:numPr>
        <w:tabs>
          <w:tab w:val="clear" w:pos="432"/>
          <w:tab w:val="left" w:pos="450"/>
        </w:tabs>
        <w:spacing w:after="80"/>
        <w:jc w:val="both"/>
        <w:rPr>
          <w:rFonts w:ascii="Arial" w:hAnsi="Arial" w:cs="Arial"/>
          <w:sz w:val="17"/>
          <w:szCs w:val="17"/>
        </w:rPr>
      </w:pPr>
      <w:r w:rsidRPr="001C3F1B">
        <w:rPr>
          <w:rFonts w:ascii="Arial" w:hAnsi="Arial" w:cs="Arial"/>
          <w:b/>
          <w:caps/>
          <w:sz w:val="17"/>
          <w:szCs w:val="17"/>
          <w:u w:val="single"/>
        </w:rPr>
        <w:t>Warranties AND</w:t>
      </w:r>
      <w:r w:rsidR="005231B1" w:rsidRPr="001C3F1B">
        <w:rPr>
          <w:rFonts w:ascii="Arial" w:hAnsi="Arial" w:cs="Arial"/>
          <w:b/>
          <w:caps/>
          <w:sz w:val="17"/>
          <w:szCs w:val="17"/>
          <w:u w:val="single"/>
        </w:rPr>
        <w:t xml:space="preserve"> </w:t>
      </w:r>
      <w:r w:rsidR="00C55835" w:rsidRPr="001C3F1B">
        <w:rPr>
          <w:rFonts w:ascii="Arial" w:hAnsi="Arial" w:cs="Arial"/>
          <w:b/>
          <w:caps/>
          <w:sz w:val="17"/>
          <w:szCs w:val="17"/>
          <w:u w:val="single"/>
        </w:rPr>
        <w:t>Limitations of Liability</w:t>
      </w:r>
      <w:r w:rsidR="00C55835" w:rsidRPr="001C3F1B">
        <w:rPr>
          <w:rFonts w:ascii="Arial" w:hAnsi="Arial" w:cs="Arial"/>
          <w:b/>
          <w:caps/>
          <w:sz w:val="17"/>
          <w:szCs w:val="17"/>
        </w:rPr>
        <w:t>.</w:t>
      </w:r>
    </w:p>
    <w:p w14:paraId="4F73066E" w14:textId="77777777" w:rsidR="008B270D" w:rsidRPr="001C3F1B" w:rsidRDefault="007F7B63" w:rsidP="00336901">
      <w:pPr>
        <w:numPr>
          <w:ilvl w:val="1"/>
          <w:numId w:val="2"/>
        </w:numPr>
        <w:spacing w:after="80"/>
        <w:jc w:val="both"/>
        <w:rPr>
          <w:rFonts w:ascii="Arial" w:hAnsi="Arial" w:cs="Arial"/>
          <w:sz w:val="17"/>
          <w:szCs w:val="17"/>
        </w:rPr>
      </w:pPr>
      <w:r>
        <w:rPr>
          <w:rFonts w:ascii="Arial" w:hAnsi="Arial" w:cs="Arial"/>
          <w:b/>
          <w:sz w:val="17"/>
          <w:szCs w:val="17"/>
          <w:u w:val="single"/>
        </w:rPr>
        <w:t>L</w:t>
      </w:r>
      <w:r w:rsidRPr="001C3F1B">
        <w:rPr>
          <w:rFonts w:ascii="Arial" w:hAnsi="Arial" w:cs="Arial"/>
          <w:b/>
          <w:sz w:val="17"/>
          <w:szCs w:val="17"/>
          <w:u w:val="single"/>
        </w:rPr>
        <w:t xml:space="preserve">imited </w:t>
      </w:r>
      <w:r>
        <w:rPr>
          <w:rFonts w:ascii="Arial" w:hAnsi="Arial" w:cs="Arial"/>
          <w:b/>
          <w:sz w:val="17"/>
          <w:szCs w:val="17"/>
          <w:u w:val="single"/>
        </w:rPr>
        <w:t>W</w:t>
      </w:r>
      <w:r w:rsidRPr="001C3F1B">
        <w:rPr>
          <w:rFonts w:ascii="Arial" w:hAnsi="Arial" w:cs="Arial"/>
          <w:b/>
          <w:sz w:val="17"/>
          <w:szCs w:val="17"/>
          <w:u w:val="single"/>
        </w:rPr>
        <w:t>arranty</w:t>
      </w:r>
      <w:r w:rsidR="00FF5F65" w:rsidRPr="001C3F1B">
        <w:rPr>
          <w:rFonts w:ascii="Arial" w:hAnsi="Arial" w:cs="Arial"/>
          <w:b/>
          <w:sz w:val="17"/>
          <w:szCs w:val="17"/>
        </w:rPr>
        <w:t>.</w:t>
      </w:r>
      <w:r w:rsidR="00FF5F65" w:rsidRPr="001C3F1B">
        <w:rPr>
          <w:rFonts w:ascii="Arial" w:hAnsi="Arial" w:cs="Arial"/>
          <w:sz w:val="17"/>
          <w:szCs w:val="17"/>
        </w:rPr>
        <w:t xml:space="preserve"> Subject to the limitations of Section </w:t>
      </w:r>
      <w:r w:rsidR="006E0510" w:rsidRPr="001C3F1B">
        <w:rPr>
          <w:rFonts w:ascii="Arial" w:hAnsi="Arial" w:cs="Arial"/>
          <w:sz w:val="17"/>
          <w:szCs w:val="17"/>
        </w:rPr>
        <w:t>9</w:t>
      </w:r>
      <w:r w:rsidR="000B3CE5" w:rsidRPr="001C3F1B">
        <w:rPr>
          <w:rFonts w:ascii="Arial" w:hAnsi="Arial" w:cs="Arial"/>
          <w:sz w:val="17"/>
          <w:szCs w:val="17"/>
        </w:rPr>
        <w:t>.3 below</w:t>
      </w:r>
      <w:r w:rsidR="00FF5F65" w:rsidRPr="001C3F1B">
        <w:rPr>
          <w:rFonts w:ascii="Arial" w:hAnsi="Arial" w:cs="Arial"/>
          <w:sz w:val="17"/>
          <w:szCs w:val="17"/>
        </w:rPr>
        <w:t xml:space="preserve">, </w:t>
      </w:r>
      <w:r w:rsidR="00A47E73" w:rsidRPr="001C3F1B">
        <w:rPr>
          <w:rFonts w:ascii="Arial" w:hAnsi="Arial" w:cs="Arial"/>
          <w:sz w:val="17"/>
          <w:szCs w:val="17"/>
        </w:rPr>
        <w:t xml:space="preserve">University </w:t>
      </w:r>
      <w:r w:rsidR="00FF5F65" w:rsidRPr="001C3F1B">
        <w:rPr>
          <w:rFonts w:ascii="Arial" w:hAnsi="Arial" w:cs="Arial"/>
          <w:sz w:val="17"/>
          <w:szCs w:val="17"/>
        </w:rPr>
        <w:t xml:space="preserve">warrants that it will </w:t>
      </w:r>
      <w:r w:rsidR="00F95D06" w:rsidRPr="001C3F1B">
        <w:rPr>
          <w:rFonts w:ascii="Arial" w:hAnsi="Arial" w:cs="Arial"/>
          <w:sz w:val="17"/>
          <w:szCs w:val="17"/>
        </w:rPr>
        <w:t>provide</w:t>
      </w:r>
      <w:r w:rsidR="00FF5F65" w:rsidRPr="001C3F1B">
        <w:rPr>
          <w:rFonts w:ascii="Arial" w:hAnsi="Arial" w:cs="Arial"/>
          <w:sz w:val="17"/>
          <w:szCs w:val="17"/>
        </w:rPr>
        <w:t xml:space="preserve"> the </w:t>
      </w:r>
      <w:r w:rsidR="00F95D06" w:rsidRPr="001C3F1B">
        <w:rPr>
          <w:rFonts w:ascii="Arial" w:hAnsi="Arial" w:cs="Arial"/>
          <w:sz w:val="17"/>
          <w:szCs w:val="17"/>
        </w:rPr>
        <w:t xml:space="preserve">Deliverables </w:t>
      </w:r>
      <w:r w:rsidR="00FF5F65" w:rsidRPr="001C3F1B">
        <w:rPr>
          <w:rFonts w:ascii="Arial" w:hAnsi="Arial" w:cs="Arial"/>
          <w:sz w:val="17"/>
          <w:szCs w:val="17"/>
        </w:rPr>
        <w:t xml:space="preserve">as described </w:t>
      </w:r>
      <w:r w:rsidR="003A1C17" w:rsidRPr="001C3F1B">
        <w:rPr>
          <w:rFonts w:ascii="Arial" w:hAnsi="Arial" w:cs="Arial"/>
          <w:sz w:val="17"/>
          <w:szCs w:val="17"/>
        </w:rPr>
        <w:t>herein</w:t>
      </w:r>
      <w:r w:rsidR="00FF5F65" w:rsidRPr="001C3F1B">
        <w:rPr>
          <w:rFonts w:ascii="Arial" w:hAnsi="Arial" w:cs="Arial"/>
          <w:sz w:val="17"/>
          <w:szCs w:val="17"/>
        </w:rPr>
        <w:t xml:space="preserve"> and will exercise reasonable skill, care and due diligence in the </w:t>
      </w:r>
      <w:r w:rsidR="00F95D06" w:rsidRPr="001C3F1B">
        <w:rPr>
          <w:rFonts w:ascii="Arial" w:hAnsi="Arial" w:cs="Arial"/>
          <w:sz w:val="17"/>
          <w:szCs w:val="17"/>
        </w:rPr>
        <w:t>provision</w:t>
      </w:r>
      <w:r w:rsidR="00FF5F65" w:rsidRPr="001C3F1B">
        <w:rPr>
          <w:rFonts w:ascii="Arial" w:hAnsi="Arial" w:cs="Arial"/>
          <w:sz w:val="17"/>
          <w:szCs w:val="17"/>
        </w:rPr>
        <w:t xml:space="preserve"> of the </w:t>
      </w:r>
      <w:r w:rsidR="00F95D06" w:rsidRPr="001C3F1B">
        <w:rPr>
          <w:rFonts w:ascii="Arial" w:hAnsi="Arial" w:cs="Arial"/>
          <w:sz w:val="17"/>
          <w:szCs w:val="17"/>
        </w:rPr>
        <w:t>Deliverables</w:t>
      </w:r>
      <w:r w:rsidR="00FF5F65" w:rsidRPr="001C3F1B">
        <w:rPr>
          <w:rFonts w:ascii="Arial" w:hAnsi="Arial" w:cs="Arial"/>
          <w:sz w:val="17"/>
          <w:szCs w:val="17"/>
        </w:rPr>
        <w:t xml:space="preserve">. </w:t>
      </w:r>
      <w:r w:rsidR="00A47E73" w:rsidRPr="001C3F1B">
        <w:rPr>
          <w:rFonts w:ascii="Arial" w:hAnsi="Arial" w:cs="Arial"/>
          <w:sz w:val="17"/>
          <w:szCs w:val="17"/>
        </w:rPr>
        <w:t xml:space="preserve">University </w:t>
      </w:r>
      <w:r w:rsidR="00FF5F65" w:rsidRPr="001C3F1B">
        <w:rPr>
          <w:rFonts w:ascii="Arial" w:hAnsi="Arial" w:cs="Arial"/>
          <w:sz w:val="17"/>
          <w:szCs w:val="17"/>
        </w:rPr>
        <w:t xml:space="preserve">warrants that all </w:t>
      </w:r>
      <w:r w:rsidR="00C2100A" w:rsidRPr="001C3F1B">
        <w:rPr>
          <w:rFonts w:ascii="Arial" w:hAnsi="Arial" w:cs="Arial"/>
          <w:sz w:val="17"/>
          <w:szCs w:val="17"/>
        </w:rPr>
        <w:t>Materials</w:t>
      </w:r>
      <w:r w:rsidR="00FF5F65" w:rsidRPr="001C3F1B">
        <w:rPr>
          <w:rFonts w:ascii="Arial" w:hAnsi="Arial" w:cs="Arial"/>
          <w:sz w:val="17"/>
          <w:szCs w:val="17"/>
        </w:rPr>
        <w:t xml:space="preserve"> provided </w:t>
      </w:r>
      <w:r w:rsidR="00C2100A" w:rsidRPr="001C3F1B">
        <w:rPr>
          <w:rFonts w:ascii="Arial" w:hAnsi="Arial" w:cs="Arial"/>
          <w:sz w:val="17"/>
          <w:szCs w:val="17"/>
        </w:rPr>
        <w:t xml:space="preserve">under this Agreement </w:t>
      </w:r>
      <w:r w:rsidR="00FF5F65" w:rsidRPr="001C3F1B">
        <w:rPr>
          <w:rFonts w:ascii="Arial" w:hAnsi="Arial" w:cs="Arial"/>
          <w:sz w:val="17"/>
          <w:szCs w:val="17"/>
        </w:rPr>
        <w:t xml:space="preserve">shall be free from faulty workmanship for a period of thirty (30) days from </w:t>
      </w:r>
      <w:r w:rsidR="00C2100A" w:rsidRPr="001C3F1B">
        <w:rPr>
          <w:rFonts w:ascii="Arial" w:hAnsi="Arial" w:cs="Arial"/>
          <w:sz w:val="17"/>
          <w:szCs w:val="17"/>
        </w:rPr>
        <w:t>delivery</w:t>
      </w:r>
      <w:r w:rsidR="00FF5F65" w:rsidRPr="001C3F1B">
        <w:rPr>
          <w:rFonts w:ascii="Arial" w:hAnsi="Arial" w:cs="Arial"/>
          <w:sz w:val="17"/>
          <w:szCs w:val="17"/>
        </w:rPr>
        <w:t xml:space="preserve"> of </w:t>
      </w:r>
      <w:r w:rsidR="00C2100A" w:rsidRPr="001C3F1B">
        <w:rPr>
          <w:rFonts w:ascii="Arial" w:hAnsi="Arial" w:cs="Arial"/>
          <w:sz w:val="17"/>
          <w:szCs w:val="17"/>
        </w:rPr>
        <w:t>the Materials</w:t>
      </w:r>
      <w:r w:rsidR="00FF5F65" w:rsidRPr="001C3F1B">
        <w:rPr>
          <w:rFonts w:ascii="Arial" w:hAnsi="Arial" w:cs="Arial"/>
          <w:sz w:val="17"/>
          <w:szCs w:val="17"/>
        </w:rPr>
        <w:t>.</w:t>
      </w:r>
    </w:p>
    <w:p w14:paraId="0ACA77AA" w14:textId="77777777" w:rsidR="008B270D" w:rsidRPr="001C3F1B" w:rsidRDefault="001D4897" w:rsidP="00336901">
      <w:pPr>
        <w:tabs>
          <w:tab w:val="left" w:pos="540"/>
        </w:tabs>
        <w:spacing w:after="80"/>
        <w:ind w:firstLine="540"/>
        <w:jc w:val="both"/>
        <w:rPr>
          <w:rFonts w:ascii="Arial" w:hAnsi="Arial" w:cs="Arial"/>
          <w:sz w:val="17"/>
          <w:szCs w:val="17"/>
        </w:rPr>
      </w:pPr>
      <w:r>
        <w:rPr>
          <w:rFonts w:ascii="Arial" w:hAnsi="Arial" w:cs="Arial"/>
          <w:sz w:val="17"/>
          <w:szCs w:val="17"/>
        </w:rPr>
        <w:t>E</w:t>
      </w:r>
      <w:r w:rsidRPr="001C3F1B">
        <w:rPr>
          <w:rFonts w:ascii="Arial" w:hAnsi="Arial" w:cs="Arial"/>
          <w:sz w:val="17"/>
          <w:szCs w:val="17"/>
        </w:rPr>
        <w:t>xcept as specified above, materials furnished hereunder are furnished as-is, where-is, with no warranty whatsoever.</w:t>
      </w:r>
    </w:p>
    <w:p w14:paraId="145D7619" w14:textId="77777777" w:rsidR="008B270D" w:rsidRPr="001C3F1B" w:rsidRDefault="001D4897" w:rsidP="00336901">
      <w:pPr>
        <w:tabs>
          <w:tab w:val="left" w:pos="540"/>
        </w:tabs>
        <w:spacing w:after="80"/>
        <w:ind w:firstLine="540"/>
        <w:jc w:val="both"/>
        <w:rPr>
          <w:rFonts w:ascii="Arial" w:hAnsi="Arial" w:cs="Arial"/>
          <w:sz w:val="17"/>
          <w:szCs w:val="17"/>
        </w:rPr>
      </w:pPr>
      <w:r>
        <w:rPr>
          <w:rFonts w:ascii="Arial" w:hAnsi="Arial" w:cs="Arial"/>
          <w:sz w:val="17"/>
          <w:szCs w:val="17"/>
        </w:rPr>
        <w:t>T</w:t>
      </w:r>
      <w:r w:rsidRPr="001C3F1B">
        <w:rPr>
          <w:rFonts w:ascii="Arial" w:hAnsi="Arial" w:cs="Arial"/>
          <w:sz w:val="17"/>
          <w:szCs w:val="17"/>
        </w:rPr>
        <w:t>he warranty set forth in this section is the sole and exclusive warranty given by university with respect to the deliverables and is in lieu of and excludes all other warranties, express or implied, arising by operation of law or otherwise, including without limitation, merchantability and fitness for a particular purpose whether or not the purpose or use has been disclosed to university in specifications, drawings or otherwise. client should determine independently whether deliverables provided hereunder are suitable for the particular use intended by client.</w:t>
      </w:r>
    </w:p>
    <w:p w14:paraId="60885F8B" w14:textId="77777777" w:rsidR="00FE0CB0" w:rsidRPr="001C3F1B" w:rsidRDefault="001D4897" w:rsidP="00336901">
      <w:pPr>
        <w:tabs>
          <w:tab w:val="left" w:pos="540"/>
        </w:tabs>
        <w:spacing w:after="80"/>
        <w:ind w:firstLine="540"/>
        <w:jc w:val="both"/>
        <w:rPr>
          <w:rFonts w:ascii="Arial" w:hAnsi="Arial" w:cs="Arial"/>
          <w:sz w:val="17"/>
          <w:szCs w:val="17"/>
        </w:rPr>
      </w:pPr>
      <w:r>
        <w:rPr>
          <w:rFonts w:ascii="Arial" w:hAnsi="Arial" w:cs="Arial"/>
          <w:sz w:val="17"/>
          <w:szCs w:val="17"/>
        </w:rPr>
        <w:t>T</w:t>
      </w:r>
      <w:r w:rsidRPr="001C3F1B">
        <w:rPr>
          <w:rFonts w:ascii="Arial" w:hAnsi="Arial" w:cs="Arial"/>
          <w:sz w:val="17"/>
          <w:szCs w:val="17"/>
        </w:rPr>
        <w:t>his warranty does not extend to any losses or damages due to misuse, accident, abuse, neglect, normal wear and tear, negligence (other than university’s), unauthorized modification or alteration, use beyond rated capacity, unsuitable power sources or environmental conditions, improper installation, repair, handling, maintenance or application or any other cause not the fault of university.</w:t>
      </w:r>
    </w:p>
    <w:p w14:paraId="6AC635C1" w14:textId="77777777" w:rsidR="008B270D" w:rsidRPr="001C3F1B" w:rsidRDefault="001D4897" w:rsidP="00336901">
      <w:pPr>
        <w:tabs>
          <w:tab w:val="left" w:pos="540"/>
        </w:tabs>
        <w:spacing w:after="80"/>
        <w:ind w:firstLine="540"/>
        <w:jc w:val="both"/>
        <w:rPr>
          <w:rFonts w:ascii="Arial" w:hAnsi="Arial" w:cs="Arial"/>
          <w:sz w:val="17"/>
          <w:szCs w:val="17"/>
        </w:rPr>
      </w:pPr>
      <w:r>
        <w:rPr>
          <w:rFonts w:ascii="Arial" w:hAnsi="Arial" w:cs="Arial"/>
          <w:sz w:val="17"/>
          <w:szCs w:val="17"/>
        </w:rPr>
        <w:t>T</w:t>
      </w:r>
      <w:r w:rsidRPr="001C3F1B">
        <w:rPr>
          <w:rFonts w:ascii="Arial" w:hAnsi="Arial" w:cs="Arial"/>
          <w:sz w:val="17"/>
          <w:szCs w:val="17"/>
        </w:rPr>
        <w:t>o the extent that client or its agents have supplied specifications, information, representation of operating conditions or other data to university that is used in: (</w:t>
      </w:r>
      <w:proofErr w:type="spellStart"/>
      <w:r w:rsidRPr="001C3F1B">
        <w:rPr>
          <w:rFonts w:ascii="Arial" w:hAnsi="Arial" w:cs="Arial"/>
          <w:sz w:val="17"/>
          <w:szCs w:val="17"/>
        </w:rPr>
        <w:t>i</w:t>
      </w:r>
      <w:proofErr w:type="spellEnd"/>
      <w:r w:rsidRPr="001C3F1B">
        <w:rPr>
          <w:rFonts w:ascii="Arial" w:hAnsi="Arial" w:cs="Arial"/>
          <w:sz w:val="17"/>
          <w:szCs w:val="17"/>
        </w:rPr>
        <w:t>) the selection of the deliverables and (ii) the preparation of university’s quotation and/or scope of work, and in the event that actual operating conditions or other conditions differ from those represented by client, any warranties or other provisions contained herein, that are affected by such conditions, shall be null and void.</w:t>
      </w:r>
    </w:p>
    <w:p w14:paraId="51091A48" w14:textId="77777777" w:rsidR="008B270D" w:rsidRPr="001C3F1B" w:rsidRDefault="001D4897" w:rsidP="00336901">
      <w:pPr>
        <w:tabs>
          <w:tab w:val="left" w:pos="450"/>
        </w:tabs>
        <w:spacing w:after="80"/>
        <w:ind w:firstLine="540"/>
        <w:jc w:val="both"/>
        <w:rPr>
          <w:rFonts w:ascii="Arial" w:hAnsi="Arial" w:cs="Arial"/>
          <w:sz w:val="17"/>
          <w:szCs w:val="17"/>
        </w:rPr>
      </w:pPr>
      <w:r>
        <w:rPr>
          <w:rFonts w:ascii="Arial" w:hAnsi="Arial" w:cs="Arial"/>
          <w:sz w:val="17"/>
          <w:szCs w:val="17"/>
        </w:rPr>
        <w:t>C</w:t>
      </w:r>
      <w:r w:rsidRPr="001C3F1B">
        <w:rPr>
          <w:rFonts w:ascii="Arial" w:hAnsi="Arial" w:cs="Arial"/>
          <w:sz w:val="17"/>
          <w:szCs w:val="17"/>
        </w:rPr>
        <w:t>lient assumes all other responsibility for any loss, damage, or injury to persons or property arising out of, connected with, or resulting from the use of deliverables, either alone or in combination with other items.</w:t>
      </w:r>
    </w:p>
    <w:p w14:paraId="65422F05" w14:textId="77777777" w:rsidR="007A0E29" w:rsidRPr="001C3F1B" w:rsidRDefault="007F7B63" w:rsidP="00715432">
      <w:pPr>
        <w:numPr>
          <w:ilvl w:val="1"/>
          <w:numId w:val="2"/>
        </w:numPr>
        <w:tabs>
          <w:tab w:val="clear" w:pos="432"/>
          <w:tab w:val="left" w:pos="450"/>
          <w:tab w:val="left" w:pos="810"/>
        </w:tabs>
        <w:spacing w:after="80"/>
        <w:jc w:val="both"/>
        <w:rPr>
          <w:rFonts w:ascii="Arial" w:hAnsi="Arial" w:cs="Arial"/>
          <w:sz w:val="17"/>
          <w:szCs w:val="17"/>
        </w:rPr>
      </w:pPr>
      <w:r>
        <w:rPr>
          <w:rFonts w:ascii="Arial" w:hAnsi="Arial" w:cs="Arial"/>
          <w:b/>
          <w:sz w:val="17"/>
          <w:szCs w:val="17"/>
          <w:u w:val="single"/>
        </w:rPr>
        <w:t>L</w:t>
      </w:r>
      <w:r w:rsidRPr="001C3F1B">
        <w:rPr>
          <w:rFonts w:ascii="Arial" w:hAnsi="Arial" w:cs="Arial"/>
          <w:b/>
          <w:sz w:val="17"/>
          <w:szCs w:val="17"/>
          <w:u w:val="single"/>
        </w:rPr>
        <w:t xml:space="preserve">imitation of </w:t>
      </w:r>
      <w:r w:rsidR="00663A41">
        <w:rPr>
          <w:rFonts w:ascii="Arial" w:hAnsi="Arial" w:cs="Arial"/>
          <w:b/>
          <w:sz w:val="17"/>
          <w:szCs w:val="17"/>
          <w:u w:val="single"/>
        </w:rPr>
        <w:t>R</w:t>
      </w:r>
      <w:r w:rsidRPr="001C3F1B">
        <w:rPr>
          <w:rFonts w:ascii="Arial" w:hAnsi="Arial" w:cs="Arial"/>
          <w:b/>
          <w:sz w:val="17"/>
          <w:szCs w:val="17"/>
          <w:u w:val="single"/>
        </w:rPr>
        <w:t xml:space="preserve">emedy and </w:t>
      </w:r>
      <w:r w:rsidR="00663A41">
        <w:rPr>
          <w:rFonts w:ascii="Arial" w:hAnsi="Arial" w:cs="Arial"/>
          <w:b/>
          <w:sz w:val="17"/>
          <w:szCs w:val="17"/>
          <w:u w:val="single"/>
        </w:rPr>
        <w:t>L</w:t>
      </w:r>
      <w:r w:rsidRPr="001C3F1B">
        <w:rPr>
          <w:rFonts w:ascii="Arial" w:hAnsi="Arial" w:cs="Arial"/>
          <w:b/>
          <w:sz w:val="17"/>
          <w:szCs w:val="17"/>
          <w:u w:val="single"/>
        </w:rPr>
        <w:t>iability</w:t>
      </w:r>
      <w:r w:rsidR="007A0E29" w:rsidRPr="001C3F1B">
        <w:rPr>
          <w:rFonts w:ascii="Arial" w:hAnsi="Arial" w:cs="Arial"/>
          <w:b/>
          <w:sz w:val="17"/>
          <w:szCs w:val="17"/>
        </w:rPr>
        <w:t>.</w:t>
      </w:r>
      <w:r w:rsidR="007A0E29" w:rsidRPr="001C3F1B">
        <w:rPr>
          <w:rFonts w:ascii="Arial" w:hAnsi="Arial" w:cs="Arial"/>
          <w:sz w:val="17"/>
          <w:szCs w:val="17"/>
        </w:rPr>
        <w:t xml:space="preserve"> </w:t>
      </w:r>
      <w:r w:rsidR="001D4897">
        <w:rPr>
          <w:rFonts w:ascii="Arial" w:hAnsi="Arial" w:cs="Arial"/>
          <w:sz w:val="17"/>
          <w:szCs w:val="17"/>
        </w:rPr>
        <w:t>T</w:t>
      </w:r>
      <w:r w:rsidR="001D4897" w:rsidRPr="001C3F1B">
        <w:rPr>
          <w:rFonts w:ascii="Arial" w:hAnsi="Arial" w:cs="Arial"/>
          <w:sz w:val="17"/>
          <w:szCs w:val="17"/>
        </w:rPr>
        <w:t>he sole and exclusive remedy for breach of any warranty hereunder (other than the warranty provided under section 9.1) shall be limited to, at university’s sole option, either correct performance for that portion of the deliverables found by university to be defective or refund of the price paid for deliverables.</w:t>
      </w:r>
    </w:p>
    <w:p w14:paraId="3712BE1D" w14:textId="77777777" w:rsidR="007A0E29" w:rsidRPr="001C3F1B" w:rsidRDefault="001D4897" w:rsidP="00336901">
      <w:pPr>
        <w:tabs>
          <w:tab w:val="left" w:pos="540"/>
        </w:tabs>
        <w:spacing w:after="80"/>
        <w:ind w:firstLine="450"/>
        <w:jc w:val="both"/>
        <w:rPr>
          <w:rFonts w:ascii="Arial" w:hAnsi="Arial" w:cs="Arial"/>
          <w:sz w:val="17"/>
          <w:szCs w:val="17"/>
        </w:rPr>
      </w:pPr>
      <w:r>
        <w:rPr>
          <w:rFonts w:ascii="Arial" w:hAnsi="Arial" w:cs="Arial"/>
          <w:sz w:val="17"/>
          <w:szCs w:val="17"/>
        </w:rPr>
        <w:t>U</w:t>
      </w:r>
      <w:r w:rsidRPr="001C3F1B">
        <w:rPr>
          <w:rFonts w:ascii="Arial" w:hAnsi="Arial" w:cs="Arial"/>
          <w:sz w:val="17"/>
          <w:szCs w:val="17"/>
        </w:rPr>
        <w:t>niversity shall not be liable for damages caused by delay in performance and the remedies of client set forth herein are exclusive. in no event, regardless of the form of the claim or cause of action (whether based in contract, infringement, negligence, strict liability, other tort or otherwise), shall university’s liability to client and/or client’s customers exceed the price paid by client for the specific deliverables provided by university giving rise to the claim or cause of action.</w:t>
      </w:r>
    </w:p>
    <w:p w14:paraId="65143C91" w14:textId="77777777" w:rsidR="00F95D06" w:rsidRPr="001C3F1B" w:rsidRDefault="001D4897" w:rsidP="00336901">
      <w:pPr>
        <w:tabs>
          <w:tab w:val="left" w:pos="540"/>
        </w:tabs>
        <w:spacing w:after="80"/>
        <w:ind w:firstLine="450"/>
        <w:jc w:val="both"/>
        <w:rPr>
          <w:rFonts w:ascii="Arial" w:hAnsi="Arial" w:cs="Arial"/>
          <w:sz w:val="17"/>
          <w:szCs w:val="17"/>
        </w:rPr>
      </w:pPr>
      <w:r>
        <w:rPr>
          <w:rFonts w:ascii="Arial" w:hAnsi="Arial" w:cs="Arial"/>
          <w:sz w:val="17"/>
          <w:szCs w:val="17"/>
        </w:rPr>
        <w:t>C</w:t>
      </w:r>
      <w:r w:rsidRPr="001C3F1B">
        <w:rPr>
          <w:rFonts w:ascii="Arial" w:hAnsi="Arial" w:cs="Arial"/>
          <w:sz w:val="17"/>
          <w:szCs w:val="17"/>
        </w:rPr>
        <w:t>lient agrees that university’s liability to client and/or client’s customers shall not extend to include incidental, consequential or punitive damages.</w:t>
      </w:r>
    </w:p>
    <w:p w14:paraId="5464854E" w14:textId="77777777" w:rsidR="007A0E29" w:rsidRPr="001C3F1B" w:rsidRDefault="007A0E29" w:rsidP="00336901">
      <w:pPr>
        <w:tabs>
          <w:tab w:val="left" w:pos="540"/>
        </w:tabs>
        <w:spacing w:after="80"/>
        <w:ind w:firstLine="450"/>
        <w:jc w:val="both"/>
        <w:rPr>
          <w:rFonts w:ascii="Arial" w:hAnsi="Arial" w:cs="Arial"/>
          <w:sz w:val="17"/>
          <w:szCs w:val="17"/>
        </w:rPr>
      </w:pPr>
      <w:r w:rsidRPr="001C3F1B">
        <w:rPr>
          <w:rFonts w:ascii="Arial" w:hAnsi="Arial" w:cs="Arial"/>
          <w:sz w:val="17"/>
          <w:szCs w:val="17"/>
        </w:rPr>
        <w:t>The term “consequential damages” shall</w:t>
      </w:r>
      <w:r w:rsidR="008D3867" w:rsidRPr="001C3F1B">
        <w:rPr>
          <w:rFonts w:ascii="Arial" w:hAnsi="Arial" w:cs="Arial"/>
          <w:sz w:val="17"/>
          <w:szCs w:val="17"/>
        </w:rPr>
        <w:t xml:space="preserve"> include, but not be limited to: (</w:t>
      </w:r>
      <w:proofErr w:type="spellStart"/>
      <w:r w:rsidR="008D3867" w:rsidRPr="001C3F1B">
        <w:rPr>
          <w:rFonts w:ascii="Arial" w:hAnsi="Arial" w:cs="Arial"/>
          <w:sz w:val="17"/>
          <w:szCs w:val="17"/>
        </w:rPr>
        <w:t>i</w:t>
      </w:r>
      <w:proofErr w:type="spellEnd"/>
      <w:r w:rsidR="008D3867" w:rsidRPr="001C3F1B">
        <w:rPr>
          <w:rFonts w:ascii="Arial" w:hAnsi="Arial" w:cs="Arial"/>
          <w:sz w:val="17"/>
          <w:szCs w:val="17"/>
        </w:rPr>
        <w:t>) loss of anticipated profits; (ii) business interruption; (iii)</w:t>
      </w:r>
      <w:r w:rsidRPr="001C3F1B">
        <w:rPr>
          <w:rFonts w:ascii="Arial" w:hAnsi="Arial" w:cs="Arial"/>
          <w:sz w:val="17"/>
          <w:szCs w:val="17"/>
        </w:rPr>
        <w:t xml:space="preserve"> loss of us</w:t>
      </w:r>
      <w:r w:rsidR="008D3867" w:rsidRPr="001C3F1B">
        <w:rPr>
          <w:rFonts w:ascii="Arial" w:hAnsi="Arial" w:cs="Arial"/>
          <w:sz w:val="17"/>
          <w:szCs w:val="17"/>
        </w:rPr>
        <w:t>e, revenue, reputation and data; (iv) and costs incurred</w:t>
      </w:r>
      <w:r w:rsidRPr="001C3F1B">
        <w:rPr>
          <w:rFonts w:ascii="Arial" w:hAnsi="Arial" w:cs="Arial"/>
          <w:sz w:val="17"/>
          <w:szCs w:val="17"/>
        </w:rPr>
        <w:t xml:space="preserve"> </w:t>
      </w:r>
      <w:r w:rsidR="008D3867" w:rsidRPr="001C3F1B">
        <w:rPr>
          <w:rFonts w:ascii="Arial" w:hAnsi="Arial" w:cs="Arial"/>
          <w:sz w:val="17"/>
          <w:szCs w:val="17"/>
        </w:rPr>
        <w:t>(</w:t>
      </w:r>
      <w:r w:rsidRPr="001C3F1B">
        <w:rPr>
          <w:rFonts w:ascii="Arial" w:hAnsi="Arial" w:cs="Arial"/>
          <w:sz w:val="17"/>
          <w:szCs w:val="17"/>
        </w:rPr>
        <w:t>including</w:t>
      </w:r>
      <w:r w:rsidR="008D3867" w:rsidRPr="001C3F1B">
        <w:rPr>
          <w:rFonts w:ascii="Arial" w:hAnsi="Arial" w:cs="Arial"/>
          <w:sz w:val="17"/>
          <w:szCs w:val="17"/>
        </w:rPr>
        <w:t>,</w:t>
      </w:r>
      <w:r w:rsidRPr="001C3F1B">
        <w:rPr>
          <w:rFonts w:ascii="Arial" w:hAnsi="Arial" w:cs="Arial"/>
          <w:sz w:val="17"/>
          <w:szCs w:val="17"/>
        </w:rPr>
        <w:t xml:space="preserve"> without limitation, for capital, fuel, power and loss or damage to property or equipment</w:t>
      </w:r>
      <w:r w:rsidR="008D3867" w:rsidRPr="001C3F1B">
        <w:rPr>
          <w:rFonts w:ascii="Arial" w:hAnsi="Arial" w:cs="Arial"/>
          <w:sz w:val="17"/>
          <w:szCs w:val="17"/>
        </w:rPr>
        <w:t>)</w:t>
      </w:r>
      <w:r w:rsidRPr="001C3F1B">
        <w:rPr>
          <w:rFonts w:ascii="Arial" w:hAnsi="Arial" w:cs="Arial"/>
          <w:sz w:val="17"/>
          <w:szCs w:val="17"/>
        </w:rPr>
        <w:t>.</w:t>
      </w:r>
    </w:p>
    <w:p w14:paraId="2F5ADA21" w14:textId="77777777" w:rsidR="007A0E29" w:rsidRPr="001C3F1B" w:rsidRDefault="007A0E29" w:rsidP="00336901">
      <w:pPr>
        <w:tabs>
          <w:tab w:val="left" w:pos="540"/>
        </w:tabs>
        <w:spacing w:after="80"/>
        <w:ind w:firstLine="450"/>
        <w:jc w:val="both"/>
        <w:rPr>
          <w:rFonts w:ascii="Arial" w:hAnsi="Arial" w:cs="Arial"/>
          <w:sz w:val="17"/>
          <w:szCs w:val="17"/>
        </w:rPr>
      </w:pPr>
      <w:r w:rsidRPr="001C3F1B">
        <w:rPr>
          <w:rFonts w:ascii="Arial" w:hAnsi="Arial" w:cs="Arial"/>
          <w:sz w:val="17"/>
          <w:szCs w:val="17"/>
        </w:rPr>
        <w:t xml:space="preserve">Client expressly acknowledges and agrees that </w:t>
      </w:r>
      <w:r w:rsidR="00A47E73" w:rsidRPr="001C3F1B">
        <w:rPr>
          <w:rFonts w:ascii="Arial" w:hAnsi="Arial" w:cs="Arial"/>
          <w:sz w:val="17"/>
          <w:szCs w:val="17"/>
        </w:rPr>
        <w:t xml:space="preserve">University </w:t>
      </w:r>
      <w:r w:rsidRPr="001C3F1B">
        <w:rPr>
          <w:rFonts w:ascii="Arial" w:hAnsi="Arial" w:cs="Arial"/>
          <w:sz w:val="17"/>
          <w:szCs w:val="17"/>
        </w:rPr>
        <w:t xml:space="preserve">has set its prices and entered into this Agreement in reliance upon the limitations of liability and other terms and conditions specified herein, which allocate the risk between </w:t>
      </w:r>
      <w:r w:rsidR="00A47E73" w:rsidRPr="001C3F1B">
        <w:rPr>
          <w:rFonts w:ascii="Arial" w:hAnsi="Arial" w:cs="Arial"/>
          <w:sz w:val="17"/>
          <w:szCs w:val="17"/>
        </w:rPr>
        <w:t xml:space="preserve">University </w:t>
      </w:r>
      <w:r w:rsidRPr="001C3F1B">
        <w:rPr>
          <w:rFonts w:ascii="Arial" w:hAnsi="Arial" w:cs="Arial"/>
          <w:sz w:val="17"/>
          <w:szCs w:val="17"/>
        </w:rPr>
        <w:t xml:space="preserve">and Client and form a basis of this bargain between the </w:t>
      </w:r>
      <w:r w:rsidR="00B73497" w:rsidRPr="001C3F1B">
        <w:rPr>
          <w:rFonts w:ascii="Arial" w:hAnsi="Arial" w:cs="Arial"/>
          <w:sz w:val="17"/>
          <w:szCs w:val="17"/>
        </w:rPr>
        <w:t>Parties</w:t>
      </w:r>
      <w:r w:rsidRPr="001C3F1B">
        <w:rPr>
          <w:rFonts w:ascii="Arial" w:hAnsi="Arial" w:cs="Arial"/>
          <w:sz w:val="17"/>
          <w:szCs w:val="17"/>
        </w:rPr>
        <w:t>.</w:t>
      </w:r>
    </w:p>
    <w:p w14:paraId="4B6EE0D4" w14:textId="77777777" w:rsidR="007A0E29" w:rsidRPr="001C3F1B" w:rsidRDefault="00C0790A" w:rsidP="00336901">
      <w:pPr>
        <w:tabs>
          <w:tab w:val="left" w:pos="540"/>
        </w:tabs>
        <w:spacing w:after="80"/>
        <w:ind w:firstLine="450"/>
        <w:jc w:val="both"/>
        <w:rPr>
          <w:rFonts w:ascii="Arial" w:hAnsi="Arial" w:cs="Arial"/>
          <w:sz w:val="17"/>
          <w:szCs w:val="17"/>
        </w:rPr>
      </w:pPr>
      <w:r w:rsidRPr="001C3F1B">
        <w:rPr>
          <w:rFonts w:ascii="Arial" w:hAnsi="Arial" w:cs="Arial"/>
          <w:sz w:val="17"/>
          <w:szCs w:val="17"/>
        </w:rPr>
        <w:t xml:space="preserve">Except where such technical advices </w:t>
      </w:r>
      <w:proofErr w:type="gramStart"/>
      <w:r w:rsidRPr="001C3F1B">
        <w:rPr>
          <w:rFonts w:ascii="Arial" w:hAnsi="Arial" w:cs="Arial"/>
          <w:sz w:val="17"/>
          <w:szCs w:val="17"/>
        </w:rPr>
        <w:t>is</w:t>
      </w:r>
      <w:proofErr w:type="gramEnd"/>
      <w:r w:rsidRPr="001C3F1B">
        <w:rPr>
          <w:rFonts w:ascii="Arial" w:hAnsi="Arial" w:cs="Arial"/>
          <w:sz w:val="17"/>
          <w:szCs w:val="17"/>
        </w:rPr>
        <w:t xml:space="preserve"> specified as a Deliverable hereunder, i</w:t>
      </w:r>
      <w:r w:rsidR="007A0E29" w:rsidRPr="001C3F1B">
        <w:rPr>
          <w:rFonts w:ascii="Arial" w:hAnsi="Arial" w:cs="Arial"/>
          <w:sz w:val="17"/>
          <w:szCs w:val="17"/>
        </w:rPr>
        <w:t xml:space="preserve">t is expressly understood that </w:t>
      </w:r>
      <w:r w:rsidR="00A47E73" w:rsidRPr="001C3F1B">
        <w:rPr>
          <w:rFonts w:ascii="Arial" w:hAnsi="Arial" w:cs="Arial"/>
          <w:sz w:val="17"/>
          <w:szCs w:val="17"/>
        </w:rPr>
        <w:t xml:space="preserve">University </w:t>
      </w:r>
      <w:r w:rsidR="007A0E29" w:rsidRPr="001C3F1B">
        <w:rPr>
          <w:rFonts w:ascii="Arial" w:hAnsi="Arial" w:cs="Arial"/>
          <w:sz w:val="17"/>
          <w:szCs w:val="17"/>
        </w:rPr>
        <w:t xml:space="preserve">assumes no obligation or liability for </w:t>
      </w:r>
      <w:r w:rsidR="00A8385A">
        <w:rPr>
          <w:rFonts w:ascii="Arial" w:hAnsi="Arial" w:cs="Arial"/>
          <w:sz w:val="17"/>
          <w:szCs w:val="17"/>
        </w:rPr>
        <w:t>any technical</w:t>
      </w:r>
      <w:r w:rsidR="007A0E29" w:rsidRPr="001C3F1B">
        <w:rPr>
          <w:rFonts w:ascii="Arial" w:hAnsi="Arial" w:cs="Arial"/>
          <w:sz w:val="17"/>
          <w:szCs w:val="17"/>
        </w:rPr>
        <w:t xml:space="preserve"> advice </w:t>
      </w:r>
      <w:r w:rsidR="00A8385A">
        <w:rPr>
          <w:rFonts w:ascii="Arial" w:hAnsi="Arial" w:cs="Arial"/>
          <w:sz w:val="17"/>
          <w:szCs w:val="17"/>
        </w:rPr>
        <w:t>furnished by University with respect to the use of Deliverables</w:t>
      </w:r>
      <w:r w:rsidR="007A0E29" w:rsidRPr="001C3F1B">
        <w:rPr>
          <w:rFonts w:ascii="Arial" w:hAnsi="Arial" w:cs="Arial"/>
          <w:sz w:val="17"/>
          <w:szCs w:val="17"/>
        </w:rPr>
        <w:t>, or results obtained, all such advice being given and accepted at Client’s risk.</w:t>
      </w:r>
    </w:p>
    <w:p w14:paraId="77B411BC" w14:textId="77777777" w:rsidR="00F95D06" w:rsidRPr="001C3F1B" w:rsidRDefault="00663A41" w:rsidP="00715432">
      <w:pPr>
        <w:numPr>
          <w:ilvl w:val="1"/>
          <w:numId w:val="2"/>
        </w:numPr>
        <w:tabs>
          <w:tab w:val="clear" w:pos="432"/>
          <w:tab w:val="left" w:pos="450"/>
          <w:tab w:val="left" w:pos="810"/>
        </w:tabs>
        <w:spacing w:after="80"/>
        <w:jc w:val="both"/>
        <w:rPr>
          <w:rFonts w:ascii="Arial" w:hAnsi="Arial" w:cs="Arial"/>
          <w:sz w:val="17"/>
          <w:szCs w:val="17"/>
        </w:rPr>
      </w:pPr>
      <w:r>
        <w:rPr>
          <w:rFonts w:ascii="Arial" w:hAnsi="Arial" w:cs="Arial"/>
          <w:b/>
          <w:sz w:val="17"/>
          <w:szCs w:val="17"/>
          <w:u w:val="single"/>
        </w:rPr>
        <w:t>N</w:t>
      </w:r>
      <w:r w:rsidRPr="001C3F1B">
        <w:rPr>
          <w:rFonts w:ascii="Arial" w:hAnsi="Arial" w:cs="Arial"/>
          <w:b/>
          <w:sz w:val="17"/>
          <w:szCs w:val="17"/>
          <w:u w:val="single"/>
        </w:rPr>
        <w:t>uclear/</w:t>
      </w:r>
      <w:r>
        <w:rPr>
          <w:rFonts w:ascii="Arial" w:hAnsi="Arial" w:cs="Arial"/>
          <w:b/>
          <w:sz w:val="17"/>
          <w:szCs w:val="17"/>
          <w:u w:val="single"/>
        </w:rPr>
        <w:t>C</w:t>
      </w:r>
      <w:r w:rsidRPr="001C3F1B">
        <w:rPr>
          <w:rFonts w:ascii="Arial" w:hAnsi="Arial" w:cs="Arial"/>
          <w:b/>
          <w:sz w:val="17"/>
          <w:szCs w:val="17"/>
          <w:u w:val="single"/>
        </w:rPr>
        <w:t xml:space="preserve">linical </w:t>
      </w:r>
      <w:r>
        <w:rPr>
          <w:rFonts w:ascii="Arial" w:hAnsi="Arial" w:cs="Arial"/>
          <w:b/>
          <w:sz w:val="17"/>
          <w:szCs w:val="17"/>
          <w:u w:val="single"/>
        </w:rPr>
        <w:t>C</w:t>
      </w:r>
      <w:r w:rsidRPr="001C3F1B">
        <w:rPr>
          <w:rFonts w:ascii="Arial" w:hAnsi="Arial" w:cs="Arial"/>
          <w:b/>
          <w:sz w:val="17"/>
          <w:szCs w:val="17"/>
          <w:u w:val="single"/>
        </w:rPr>
        <w:t>are</w:t>
      </w:r>
      <w:r w:rsidR="00FF5F65" w:rsidRPr="001C3F1B">
        <w:rPr>
          <w:rFonts w:ascii="Arial" w:hAnsi="Arial" w:cs="Arial"/>
          <w:b/>
          <w:sz w:val="17"/>
          <w:szCs w:val="17"/>
        </w:rPr>
        <w:t>.</w:t>
      </w:r>
      <w:r w:rsidR="001D4897">
        <w:rPr>
          <w:rFonts w:ascii="Arial" w:hAnsi="Arial" w:cs="Arial"/>
          <w:b/>
          <w:sz w:val="17"/>
          <w:szCs w:val="17"/>
        </w:rPr>
        <w:t xml:space="preserve"> </w:t>
      </w:r>
      <w:r w:rsidR="001D4897">
        <w:rPr>
          <w:rFonts w:ascii="Arial" w:hAnsi="Arial" w:cs="Arial"/>
          <w:sz w:val="17"/>
          <w:szCs w:val="17"/>
        </w:rPr>
        <w:t>D</w:t>
      </w:r>
      <w:r w:rsidR="001D4897" w:rsidRPr="001C3F1B">
        <w:rPr>
          <w:rFonts w:ascii="Arial" w:hAnsi="Arial" w:cs="Arial"/>
          <w:sz w:val="17"/>
          <w:szCs w:val="17"/>
        </w:rPr>
        <w:t>eliverables sold hereunder are not for use in connection with any nuclear or clinical care applications.</w:t>
      </w:r>
    </w:p>
    <w:p w14:paraId="521948A4" w14:textId="77777777" w:rsidR="00E22830" w:rsidRDefault="00FF5F65" w:rsidP="00B3110C">
      <w:pPr>
        <w:tabs>
          <w:tab w:val="left" w:pos="450"/>
          <w:tab w:val="left" w:pos="810"/>
        </w:tabs>
        <w:ind w:firstLine="446"/>
        <w:jc w:val="both"/>
        <w:rPr>
          <w:rFonts w:ascii="Arial" w:hAnsi="Arial" w:cs="Arial"/>
          <w:sz w:val="17"/>
          <w:szCs w:val="17"/>
        </w:rPr>
      </w:pPr>
      <w:r w:rsidRPr="001C3F1B">
        <w:rPr>
          <w:rFonts w:ascii="Arial" w:hAnsi="Arial" w:cs="Arial"/>
          <w:sz w:val="17"/>
          <w:szCs w:val="17"/>
        </w:rPr>
        <w:t xml:space="preserve">Client accepts </w:t>
      </w:r>
      <w:r w:rsidR="00F95D06" w:rsidRPr="001C3F1B">
        <w:rPr>
          <w:rFonts w:ascii="Arial" w:hAnsi="Arial" w:cs="Arial"/>
          <w:sz w:val="17"/>
          <w:szCs w:val="17"/>
        </w:rPr>
        <w:t xml:space="preserve">Deliverables </w:t>
      </w:r>
      <w:r w:rsidRPr="001C3F1B">
        <w:rPr>
          <w:rFonts w:ascii="Arial" w:hAnsi="Arial" w:cs="Arial"/>
          <w:sz w:val="17"/>
          <w:szCs w:val="17"/>
        </w:rPr>
        <w:t>with the foregoing understanding, agrees to communicate the same in writing to any subsequent purchasers or users</w:t>
      </w:r>
      <w:r w:rsidR="008D3867" w:rsidRPr="001C3F1B">
        <w:rPr>
          <w:rFonts w:ascii="Arial" w:hAnsi="Arial" w:cs="Arial"/>
          <w:sz w:val="17"/>
          <w:szCs w:val="17"/>
        </w:rPr>
        <w:t xml:space="preserve"> of the Deliverables,</w:t>
      </w:r>
      <w:r w:rsidRPr="001C3F1B">
        <w:rPr>
          <w:rFonts w:ascii="Arial" w:hAnsi="Arial" w:cs="Arial"/>
          <w:sz w:val="17"/>
          <w:szCs w:val="17"/>
        </w:rPr>
        <w:t xml:space="preserve"> and </w:t>
      </w:r>
      <w:r w:rsidR="008D3867" w:rsidRPr="001C3F1B">
        <w:rPr>
          <w:rFonts w:ascii="Arial" w:hAnsi="Arial" w:cs="Arial"/>
          <w:sz w:val="17"/>
          <w:szCs w:val="17"/>
        </w:rPr>
        <w:t xml:space="preserve">agrees </w:t>
      </w:r>
      <w:r w:rsidRPr="001C3F1B">
        <w:rPr>
          <w:rFonts w:ascii="Arial" w:hAnsi="Arial" w:cs="Arial"/>
          <w:sz w:val="17"/>
          <w:szCs w:val="17"/>
        </w:rPr>
        <w:t xml:space="preserve">to defend, indemnify and hold harmless </w:t>
      </w:r>
      <w:r w:rsidR="00A47E73" w:rsidRPr="001C3F1B">
        <w:rPr>
          <w:rFonts w:ascii="Arial" w:hAnsi="Arial" w:cs="Arial"/>
          <w:sz w:val="17"/>
          <w:szCs w:val="17"/>
        </w:rPr>
        <w:t xml:space="preserve">University </w:t>
      </w:r>
      <w:r w:rsidRPr="001C3F1B">
        <w:rPr>
          <w:rFonts w:ascii="Arial" w:hAnsi="Arial" w:cs="Arial"/>
          <w:sz w:val="17"/>
          <w:szCs w:val="17"/>
        </w:rPr>
        <w:t xml:space="preserve">from any claims, losses, suits, judgments and damages, including incidental and consequential damages, arising from such use, whether the cause of action be based in tort, contract or otherwise, including allegations that </w:t>
      </w:r>
      <w:r w:rsidR="00A47E73" w:rsidRPr="001C3F1B">
        <w:rPr>
          <w:rFonts w:ascii="Arial" w:hAnsi="Arial" w:cs="Arial"/>
          <w:sz w:val="17"/>
          <w:szCs w:val="17"/>
        </w:rPr>
        <w:t xml:space="preserve">University’s </w:t>
      </w:r>
      <w:r w:rsidRPr="001C3F1B">
        <w:rPr>
          <w:rFonts w:ascii="Arial" w:hAnsi="Arial" w:cs="Arial"/>
          <w:sz w:val="17"/>
          <w:szCs w:val="17"/>
        </w:rPr>
        <w:t xml:space="preserve">liability is based on </w:t>
      </w:r>
      <w:r w:rsidR="00B526B6" w:rsidRPr="001C3F1B">
        <w:rPr>
          <w:rFonts w:ascii="Arial" w:hAnsi="Arial" w:cs="Arial"/>
          <w:sz w:val="17"/>
          <w:szCs w:val="17"/>
        </w:rPr>
        <w:t>negligence or strict liability.</w:t>
      </w:r>
    </w:p>
    <w:p w14:paraId="2F04926C" w14:textId="77777777" w:rsidR="006D505C" w:rsidRPr="001C3F1B" w:rsidRDefault="006D505C" w:rsidP="00B3110C">
      <w:pPr>
        <w:tabs>
          <w:tab w:val="left" w:pos="450"/>
          <w:tab w:val="left" w:pos="810"/>
        </w:tabs>
        <w:ind w:firstLine="446"/>
        <w:jc w:val="both"/>
        <w:rPr>
          <w:rFonts w:ascii="Arial" w:hAnsi="Arial" w:cs="Arial"/>
          <w:sz w:val="17"/>
          <w:szCs w:val="17"/>
        </w:rPr>
      </w:pPr>
    </w:p>
    <w:p w14:paraId="5D7200B7" w14:textId="77777777" w:rsidR="006D505C" w:rsidRDefault="00001C12" w:rsidP="00611279">
      <w:pPr>
        <w:numPr>
          <w:ilvl w:val="0"/>
          <w:numId w:val="2"/>
        </w:numPr>
        <w:tabs>
          <w:tab w:val="left" w:pos="810"/>
        </w:tabs>
        <w:spacing w:after="80"/>
        <w:jc w:val="both"/>
        <w:rPr>
          <w:rFonts w:ascii="Arial" w:hAnsi="Arial" w:cs="Arial"/>
          <w:sz w:val="17"/>
          <w:szCs w:val="17"/>
        </w:rPr>
      </w:pPr>
      <w:r w:rsidRPr="001C3F1B">
        <w:rPr>
          <w:rFonts w:ascii="Arial" w:hAnsi="Arial" w:cs="Arial"/>
          <w:b/>
          <w:sz w:val="17"/>
          <w:szCs w:val="17"/>
          <w:u w:val="single"/>
        </w:rPr>
        <w:lastRenderedPageBreak/>
        <w:t>LIABILITY FOR UNIVERSITY FURNISHED EQUIPMENT OR OTHER PROPERTY.</w:t>
      </w:r>
      <w:r w:rsidRPr="001C3F1B">
        <w:rPr>
          <w:rFonts w:ascii="Arial" w:hAnsi="Arial" w:cs="Arial"/>
          <w:sz w:val="17"/>
          <w:szCs w:val="17"/>
        </w:rPr>
        <w:t xml:space="preserve"> </w:t>
      </w:r>
    </w:p>
    <w:p w14:paraId="79925141" w14:textId="77777777" w:rsidR="004D2E0E" w:rsidRDefault="002362EA" w:rsidP="008A6BBE">
      <w:pPr>
        <w:tabs>
          <w:tab w:val="left" w:pos="810"/>
        </w:tabs>
        <w:jc w:val="both"/>
        <w:rPr>
          <w:rFonts w:ascii="Arial" w:hAnsi="Arial" w:cs="Arial"/>
          <w:sz w:val="17"/>
          <w:szCs w:val="17"/>
        </w:rPr>
      </w:pPr>
      <w:r>
        <w:rPr>
          <w:rFonts w:ascii="Arial" w:hAnsi="Arial" w:cs="Arial"/>
          <w:sz w:val="17"/>
          <w:szCs w:val="17"/>
        </w:rPr>
        <w:t xml:space="preserve">         </w:t>
      </w:r>
      <w:r w:rsidR="00001C12" w:rsidRPr="001C3F1B">
        <w:rPr>
          <w:rFonts w:ascii="Arial" w:hAnsi="Arial" w:cs="Arial"/>
          <w:sz w:val="17"/>
          <w:szCs w:val="17"/>
        </w:rPr>
        <w:t xml:space="preserve">Client assumes complete liability for </w:t>
      </w:r>
      <w:r w:rsidR="00D6578A">
        <w:rPr>
          <w:rFonts w:ascii="Arial" w:hAnsi="Arial" w:cs="Arial"/>
          <w:sz w:val="17"/>
          <w:szCs w:val="17"/>
        </w:rPr>
        <w:t xml:space="preserve">its use of the Deliverables, as well as </w:t>
      </w:r>
      <w:r w:rsidR="00001C12" w:rsidRPr="001C3F1B">
        <w:rPr>
          <w:rFonts w:ascii="Arial" w:hAnsi="Arial" w:cs="Arial"/>
          <w:sz w:val="17"/>
          <w:szCs w:val="17"/>
        </w:rPr>
        <w:t xml:space="preserve">any equipment, tooling, articles or material furnished by University to Client in connection with this Agreement and Client agrees to pay for of any damage caused by Client </w:t>
      </w:r>
      <w:r w:rsidR="00D6578A">
        <w:rPr>
          <w:rFonts w:ascii="Arial" w:hAnsi="Arial" w:cs="Arial"/>
          <w:sz w:val="17"/>
          <w:szCs w:val="17"/>
        </w:rPr>
        <w:t>arising from its use thereof</w:t>
      </w:r>
      <w:r w:rsidR="00001C12" w:rsidRPr="001C3F1B">
        <w:rPr>
          <w:rFonts w:ascii="Arial" w:hAnsi="Arial" w:cs="Arial"/>
          <w:sz w:val="17"/>
          <w:szCs w:val="17"/>
        </w:rPr>
        <w:t>.  The furnishing to Client of any such items under this Agreement shall not, unless otherwise expressly provided in writing, be construed to vest title thereto in Client.</w:t>
      </w:r>
      <w:r w:rsidR="00C11652">
        <w:rPr>
          <w:rFonts w:ascii="Arial" w:hAnsi="Arial" w:cs="Arial"/>
          <w:sz w:val="17"/>
          <w:szCs w:val="17"/>
        </w:rPr>
        <w:t xml:space="preserve">  </w:t>
      </w:r>
    </w:p>
    <w:p w14:paraId="7D443693" w14:textId="77777777" w:rsidR="002362EA" w:rsidRDefault="00C11652" w:rsidP="008A6BBE">
      <w:pPr>
        <w:tabs>
          <w:tab w:val="left" w:pos="810"/>
        </w:tabs>
        <w:jc w:val="both"/>
        <w:rPr>
          <w:rFonts w:ascii="Arial" w:hAnsi="Arial" w:cs="Arial"/>
          <w:sz w:val="17"/>
          <w:szCs w:val="17"/>
        </w:rPr>
      </w:pPr>
      <w:r>
        <w:rPr>
          <w:rFonts w:ascii="Arial" w:hAnsi="Arial" w:cs="Arial"/>
          <w:sz w:val="17"/>
          <w:szCs w:val="17"/>
        </w:rPr>
        <w:t xml:space="preserve"> </w:t>
      </w:r>
    </w:p>
    <w:p w14:paraId="3CEEB14B" w14:textId="77777777" w:rsidR="004D2E0E" w:rsidRPr="008A6BBE" w:rsidRDefault="004D2E0E" w:rsidP="008A6BBE">
      <w:pPr>
        <w:numPr>
          <w:ilvl w:val="0"/>
          <w:numId w:val="2"/>
        </w:numPr>
        <w:tabs>
          <w:tab w:val="left" w:pos="810"/>
        </w:tabs>
        <w:spacing w:after="80"/>
        <w:rPr>
          <w:rFonts w:ascii="Arial" w:hAnsi="Arial" w:cs="Arial"/>
          <w:b/>
          <w:sz w:val="17"/>
          <w:szCs w:val="17"/>
          <w:u w:val="single"/>
        </w:rPr>
      </w:pPr>
      <w:r w:rsidRPr="004D2E0E">
        <w:rPr>
          <w:rFonts w:ascii="Arial" w:hAnsi="Arial" w:cs="Arial"/>
          <w:b/>
          <w:sz w:val="17"/>
          <w:szCs w:val="17"/>
          <w:u w:val="single"/>
        </w:rPr>
        <w:t xml:space="preserve">EXPORT CONTROL AND BIOHAZARDOUS </w:t>
      </w:r>
      <w:r w:rsidR="001A63CF">
        <w:rPr>
          <w:rFonts w:ascii="Arial" w:hAnsi="Arial" w:cs="Arial"/>
          <w:b/>
          <w:sz w:val="17"/>
          <w:szCs w:val="17"/>
          <w:u w:val="single"/>
        </w:rPr>
        <w:t>M</w:t>
      </w:r>
      <w:r w:rsidRPr="004D2E0E">
        <w:rPr>
          <w:rFonts w:ascii="Arial" w:hAnsi="Arial" w:cs="Arial"/>
          <w:b/>
          <w:sz w:val="17"/>
          <w:szCs w:val="17"/>
          <w:u w:val="single"/>
        </w:rPr>
        <w:t>ATERIALS</w:t>
      </w:r>
      <w:r w:rsidRPr="001C3F1B">
        <w:rPr>
          <w:rFonts w:ascii="Arial" w:hAnsi="Arial" w:cs="Arial"/>
          <w:b/>
          <w:sz w:val="17"/>
          <w:szCs w:val="17"/>
          <w:u w:val="single"/>
        </w:rPr>
        <w:t>.</w:t>
      </w:r>
      <w:r w:rsidRPr="008A6BBE">
        <w:rPr>
          <w:rFonts w:ascii="Arial" w:hAnsi="Arial" w:cs="Arial"/>
          <w:b/>
          <w:sz w:val="17"/>
          <w:szCs w:val="17"/>
          <w:u w:val="single"/>
        </w:rPr>
        <w:t xml:space="preserve"> </w:t>
      </w:r>
    </w:p>
    <w:p w14:paraId="2C1468E2" w14:textId="47407D8A" w:rsidR="007F6EB7" w:rsidRPr="008A6BBE" w:rsidRDefault="007F6EB7" w:rsidP="008A6BBE">
      <w:pPr>
        <w:tabs>
          <w:tab w:val="left" w:pos="450"/>
          <w:tab w:val="left" w:pos="810"/>
        </w:tabs>
        <w:jc w:val="both"/>
        <w:rPr>
          <w:rFonts w:ascii="Arial" w:hAnsi="Arial" w:cs="Arial"/>
          <w:sz w:val="17"/>
          <w:szCs w:val="17"/>
        </w:rPr>
      </w:pPr>
      <w:r>
        <w:rPr>
          <w:rFonts w:ascii="Arial" w:hAnsi="Arial" w:cs="Arial"/>
          <w:sz w:val="17"/>
          <w:szCs w:val="17"/>
        </w:rPr>
        <w:tab/>
      </w:r>
      <w:r w:rsidRPr="008A6BBE">
        <w:rPr>
          <w:rFonts w:ascii="Arial" w:hAnsi="Arial" w:cs="Arial"/>
          <w:sz w:val="17"/>
          <w:szCs w:val="17"/>
        </w:rPr>
        <w:t>The parties hereby acknowledge and agree that Client will not transfer or otherwise disclose to University any technology or technical data identified on any U.S. export control list, including the Commerce Control List (15 C.F.R. §774) and the U.S. Munitions List (22 C.F.R. §121).  Proposed disclosures that include technology or technical data other than that classified as EAR99 will be negotiated pursuant to a separate agreemen</w:t>
      </w:r>
      <w:r w:rsidR="00BA470A">
        <w:rPr>
          <w:rFonts w:ascii="Arial" w:hAnsi="Arial" w:cs="Arial"/>
          <w:sz w:val="17"/>
          <w:szCs w:val="17"/>
        </w:rPr>
        <w:t>t</w:t>
      </w:r>
      <w:r w:rsidRPr="008A6BBE">
        <w:rPr>
          <w:rFonts w:ascii="Arial" w:hAnsi="Arial" w:cs="Arial"/>
          <w:sz w:val="17"/>
          <w:szCs w:val="17"/>
        </w:rPr>
        <w:t>.</w:t>
      </w:r>
    </w:p>
    <w:p w14:paraId="26086964" w14:textId="77777777" w:rsidR="004D2E0E" w:rsidRDefault="004D2E0E" w:rsidP="004D2E0E">
      <w:pPr>
        <w:tabs>
          <w:tab w:val="left" w:pos="810"/>
        </w:tabs>
        <w:jc w:val="both"/>
        <w:rPr>
          <w:rFonts w:ascii="Arial" w:hAnsi="Arial" w:cs="Arial"/>
          <w:sz w:val="17"/>
          <w:szCs w:val="17"/>
        </w:rPr>
      </w:pPr>
    </w:p>
    <w:p w14:paraId="2BBFD927" w14:textId="77777777" w:rsidR="00E27A95" w:rsidRDefault="00E27A95" w:rsidP="00E27A95">
      <w:pPr>
        <w:numPr>
          <w:ilvl w:val="0"/>
          <w:numId w:val="2"/>
        </w:numPr>
        <w:tabs>
          <w:tab w:val="left" w:pos="810"/>
        </w:tabs>
        <w:spacing w:after="80"/>
        <w:jc w:val="both"/>
        <w:rPr>
          <w:rFonts w:ascii="Arial" w:hAnsi="Arial" w:cs="Arial"/>
          <w:sz w:val="17"/>
          <w:szCs w:val="17"/>
        </w:rPr>
      </w:pPr>
      <w:r w:rsidRPr="007A298A">
        <w:rPr>
          <w:rFonts w:ascii="Arial" w:hAnsi="Arial" w:cs="Arial"/>
          <w:b/>
          <w:sz w:val="17"/>
          <w:szCs w:val="17"/>
          <w:u w:val="single"/>
        </w:rPr>
        <w:t>CONFLICT OF INTEREST</w:t>
      </w:r>
      <w:r w:rsidRPr="001C3F1B">
        <w:rPr>
          <w:rFonts w:ascii="Arial" w:hAnsi="Arial" w:cs="Arial"/>
          <w:b/>
          <w:sz w:val="17"/>
          <w:szCs w:val="17"/>
          <w:u w:val="single"/>
        </w:rPr>
        <w:t>.</w:t>
      </w:r>
      <w:r w:rsidRPr="001C3F1B">
        <w:rPr>
          <w:rFonts w:ascii="Arial" w:hAnsi="Arial" w:cs="Arial"/>
          <w:sz w:val="17"/>
          <w:szCs w:val="17"/>
        </w:rPr>
        <w:t xml:space="preserve"> </w:t>
      </w:r>
    </w:p>
    <w:p w14:paraId="79FA6D01" w14:textId="77777777" w:rsidR="00E27A95" w:rsidRPr="008A6BBE" w:rsidRDefault="00E27A95" w:rsidP="008A6BBE">
      <w:pPr>
        <w:jc w:val="both"/>
        <w:rPr>
          <w:rFonts w:ascii="Arial" w:hAnsi="Arial" w:cs="Arial"/>
          <w:sz w:val="17"/>
          <w:szCs w:val="17"/>
        </w:rPr>
      </w:pPr>
      <w:r>
        <w:rPr>
          <w:rFonts w:ascii="Arial" w:hAnsi="Arial" w:cs="Arial"/>
          <w:sz w:val="17"/>
          <w:szCs w:val="17"/>
        </w:rPr>
        <w:t xml:space="preserve">         </w:t>
      </w:r>
      <w:r w:rsidRPr="008A6BBE">
        <w:rPr>
          <w:rFonts w:ascii="Arial" w:hAnsi="Arial" w:cs="Arial"/>
          <w:sz w:val="17"/>
          <w:szCs w:val="17"/>
        </w:rPr>
        <w:t>Client affirms that, to the best of Client’s knowledge, no University employee who has participated in University’s decision-making concerning this Agreement has an “economic interest” in this Agreement or Client.  A University employee’s “economic interest” means:</w:t>
      </w:r>
    </w:p>
    <w:p w14:paraId="1734B647" w14:textId="77777777" w:rsidR="00E27A95" w:rsidRPr="008A6BBE" w:rsidRDefault="00E27A95" w:rsidP="008A6BBE">
      <w:pPr>
        <w:pStyle w:val="CommentText"/>
        <w:numPr>
          <w:ilvl w:val="0"/>
          <w:numId w:val="14"/>
        </w:numPr>
        <w:jc w:val="both"/>
        <w:rPr>
          <w:rFonts w:ascii="Arial" w:hAnsi="Arial" w:cs="Arial"/>
          <w:sz w:val="17"/>
          <w:szCs w:val="17"/>
        </w:rPr>
      </w:pPr>
      <w:r w:rsidRPr="008A6BBE">
        <w:rPr>
          <w:rFonts w:ascii="Arial" w:hAnsi="Arial" w:cs="Arial"/>
          <w:sz w:val="17"/>
          <w:szCs w:val="17"/>
        </w:rPr>
        <w:t xml:space="preserve">An investment worth $2,000 or more in Client or its affiliate; </w:t>
      </w:r>
    </w:p>
    <w:p w14:paraId="5C417F75" w14:textId="77777777" w:rsidR="00E27A95" w:rsidRPr="008A6BBE" w:rsidRDefault="00E27A95" w:rsidP="008A6BBE">
      <w:pPr>
        <w:pStyle w:val="CommentText"/>
        <w:numPr>
          <w:ilvl w:val="0"/>
          <w:numId w:val="14"/>
        </w:numPr>
        <w:jc w:val="both"/>
        <w:rPr>
          <w:rFonts w:ascii="Arial" w:hAnsi="Arial" w:cs="Arial"/>
          <w:sz w:val="17"/>
          <w:szCs w:val="17"/>
        </w:rPr>
      </w:pPr>
      <w:r w:rsidRPr="008A6BBE">
        <w:rPr>
          <w:rFonts w:ascii="Arial" w:hAnsi="Arial" w:cs="Arial"/>
          <w:sz w:val="17"/>
          <w:szCs w:val="17"/>
        </w:rPr>
        <w:t xml:space="preserve">A position as director, officer, partner, trustee, employee or manager of Client or its affiliate; </w:t>
      </w:r>
    </w:p>
    <w:p w14:paraId="57C39826" w14:textId="77777777" w:rsidR="00E27A95" w:rsidRPr="008A6BBE" w:rsidRDefault="00E27A95" w:rsidP="008A6BBE">
      <w:pPr>
        <w:pStyle w:val="CommentText"/>
        <w:numPr>
          <w:ilvl w:val="0"/>
          <w:numId w:val="14"/>
        </w:numPr>
        <w:jc w:val="both"/>
        <w:rPr>
          <w:rFonts w:ascii="Arial" w:hAnsi="Arial" w:cs="Arial"/>
          <w:sz w:val="17"/>
          <w:szCs w:val="17"/>
        </w:rPr>
      </w:pPr>
      <w:r w:rsidRPr="008A6BBE">
        <w:rPr>
          <w:rFonts w:ascii="Arial" w:hAnsi="Arial" w:cs="Arial"/>
          <w:sz w:val="17"/>
          <w:szCs w:val="17"/>
        </w:rPr>
        <w:t>Receipt during the past 12 months of $500 in income or $440 in gifts from Client or its affiliate; or</w:t>
      </w:r>
    </w:p>
    <w:p w14:paraId="05B0D22F" w14:textId="77777777" w:rsidR="00E27A95" w:rsidRPr="008A6BBE" w:rsidRDefault="00E27A95" w:rsidP="008A6BBE">
      <w:pPr>
        <w:pStyle w:val="CommentText"/>
        <w:numPr>
          <w:ilvl w:val="0"/>
          <w:numId w:val="14"/>
        </w:numPr>
        <w:jc w:val="both"/>
        <w:rPr>
          <w:rFonts w:ascii="Arial" w:hAnsi="Arial" w:cs="Arial"/>
          <w:sz w:val="17"/>
          <w:szCs w:val="17"/>
        </w:rPr>
      </w:pPr>
      <w:r w:rsidRPr="008A6BBE">
        <w:rPr>
          <w:rFonts w:ascii="Arial" w:hAnsi="Arial" w:cs="Arial"/>
          <w:sz w:val="17"/>
          <w:szCs w:val="17"/>
        </w:rPr>
        <w:t xml:space="preserve">A personal financial benefit from this Agreement in the amount of $250 or more. </w:t>
      </w:r>
    </w:p>
    <w:p w14:paraId="6B7C0986" w14:textId="77777777" w:rsidR="00E27A95" w:rsidRPr="008A6BBE" w:rsidRDefault="00E27A95" w:rsidP="008A6BBE">
      <w:pPr>
        <w:jc w:val="both"/>
        <w:rPr>
          <w:rFonts w:ascii="Arial" w:hAnsi="Arial" w:cs="Arial"/>
          <w:sz w:val="17"/>
          <w:szCs w:val="17"/>
        </w:rPr>
      </w:pPr>
      <w:r>
        <w:rPr>
          <w:rFonts w:ascii="Arial" w:hAnsi="Arial" w:cs="Arial"/>
          <w:sz w:val="17"/>
          <w:szCs w:val="17"/>
        </w:rPr>
        <w:t xml:space="preserve">         </w:t>
      </w:r>
      <w:r w:rsidRPr="008A6BBE">
        <w:rPr>
          <w:rFonts w:ascii="Arial" w:hAnsi="Arial" w:cs="Arial"/>
          <w:sz w:val="17"/>
          <w:szCs w:val="17"/>
        </w:rPr>
        <w:t>In the event of a change in these economic interests, Client shall provide written notice to UC within thirty (30) days after such change, noting such changes.  Client shall not be in a reporting relationship to a University employee who is a near relative, nor shall a near relative be in a decision-making position with respect to Client.</w:t>
      </w:r>
    </w:p>
    <w:p w14:paraId="10863937" w14:textId="77777777" w:rsidR="00AC2186" w:rsidRDefault="00AC2186" w:rsidP="00E27A95">
      <w:pPr>
        <w:tabs>
          <w:tab w:val="left" w:pos="810"/>
        </w:tabs>
        <w:spacing w:after="80"/>
        <w:jc w:val="both"/>
        <w:rPr>
          <w:rFonts w:ascii="Arial" w:hAnsi="Arial" w:cs="Arial"/>
          <w:sz w:val="17"/>
          <w:szCs w:val="17"/>
        </w:rPr>
        <w:sectPr w:rsidR="00AC2186" w:rsidSect="008A6BBE">
          <w:type w:val="continuous"/>
          <w:pgSz w:w="12240" w:h="15840" w:code="1"/>
          <w:pgMar w:top="720" w:right="900" w:bottom="720" w:left="900" w:header="720" w:footer="720" w:gutter="0"/>
          <w:pgNumType w:start="1"/>
          <w:cols w:num="2" w:space="720"/>
        </w:sectPr>
      </w:pPr>
    </w:p>
    <w:p w14:paraId="084DBD3D" w14:textId="77777777" w:rsidR="00E27A95" w:rsidRDefault="00E27A95" w:rsidP="008A6BBE">
      <w:pPr>
        <w:tabs>
          <w:tab w:val="left" w:pos="810"/>
        </w:tabs>
        <w:spacing w:after="80"/>
        <w:jc w:val="both"/>
        <w:rPr>
          <w:rFonts w:ascii="Arial" w:hAnsi="Arial" w:cs="Arial"/>
          <w:sz w:val="17"/>
          <w:szCs w:val="17"/>
        </w:rPr>
      </w:pPr>
    </w:p>
    <w:p w14:paraId="296180DD" w14:textId="77777777" w:rsidR="00E27A95" w:rsidRPr="008A6BBE" w:rsidRDefault="00E27A95" w:rsidP="008A6BBE">
      <w:pPr>
        <w:tabs>
          <w:tab w:val="left" w:pos="810"/>
        </w:tabs>
        <w:jc w:val="both"/>
        <w:rPr>
          <w:rFonts w:ascii="Arial" w:hAnsi="Arial" w:cs="Arial"/>
          <w:sz w:val="17"/>
          <w:szCs w:val="17"/>
        </w:rPr>
      </w:pPr>
    </w:p>
    <w:p w14:paraId="1C995E80" w14:textId="77777777" w:rsidR="004D2E0E" w:rsidRDefault="004D2E0E" w:rsidP="008A6BBE">
      <w:pPr>
        <w:tabs>
          <w:tab w:val="left" w:pos="810"/>
        </w:tabs>
        <w:spacing w:after="80"/>
        <w:jc w:val="both"/>
        <w:rPr>
          <w:rFonts w:ascii="Arial" w:hAnsi="Arial" w:cs="Arial"/>
          <w:sz w:val="17"/>
          <w:szCs w:val="17"/>
        </w:rPr>
      </w:pPr>
    </w:p>
    <w:p w14:paraId="42CB2187" w14:textId="77777777" w:rsidR="004D2E0E" w:rsidRDefault="004D2E0E" w:rsidP="002362EA">
      <w:pPr>
        <w:tabs>
          <w:tab w:val="left" w:pos="810"/>
        </w:tabs>
        <w:spacing w:after="80"/>
        <w:jc w:val="both"/>
        <w:rPr>
          <w:rFonts w:ascii="Arial" w:hAnsi="Arial" w:cs="Arial"/>
          <w:sz w:val="17"/>
          <w:szCs w:val="17"/>
        </w:rPr>
      </w:pPr>
    </w:p>
    <w:p w14:paraId="05D20765" w14:textId="77777777" w:rsidR="00B214B6" w:rsidRDefault="002362EA" w:rsidP="00B214B6">
      <w:pPr>
        <w:tabs>
          <w:tab w:val="left" w:pos="1530"/>
        </w:tabs>
        <w:spacing w:before="240" w:after="840"/>
        <w:ind w:left="1080" w:right="-115"/>
        <w:jc w:val="center"/>
        <w:outlineLvl w:val="0"/>
        <w:rPr>
          <w:rFonts w:ascii="Arial" w:hAnsi="Arial" w:cs="Arial"/>
          <w:b/>
          <w:sz w:val="18"/>
          <w:szCs w:val="18"/>
          <w:u w:val="single"/>
        </w:rPr>
      </w:pPr>
      <w:bookmarkStart w:id="5" w:name="_GoBack"/>
      <w:bookmarkEnd w:id="5"/>
      <w:r>
        <w:rPr>
          <w:rFonts w:ascii="Arial" w:hAnsi="Arial" w:cs="Arial"/>
          <w:sz w:val="17"/>
          <w:szCs w:val="17"/>
        </w:rPr>
        <w:br w:type="page"/>
      </w:r>
      <w:r w:rsidR="00CA4938">
        <w:rPr>
          <w:rFonts w:ascii="Arial" w:hAnsi="Arial" w:cs="Arial"/>
          <w:b/>
          <w:noProof/>
          <w:sz w:val="18"/>
          <w:szCs w:val="18"/>
          <w:u w:val="single"/>
        </w:rPr>
        <w:lastRenderedPageBreak/>
        <w:drawing>
          <wp:anchor distT="0" distB="0" distL="114300" distR="114300" simplePos="0" relativeHeight="251658240" behindDoc="1" locked="0" layoutInCell="1" allowOverlap="1" wp14:anchorId="37D50671" wp14:editId="0264E4FC">
            <wp:simplePos x="0" y="0"/>
            <wp:positionH relativeFrom="column">
              <wp:posOffset>-100965</wp:posOffset>
            </wp:positionH>
            <wp:positionV relativeFrom="paragraph">
              <wp:posOffset>-17145</wp:posOffset>
            </wp:positionV>
            <wp:extent cx="857250" cy="847725"/>
            <wp:effectExtent l="0" t="0" r="0" b="0"/>
            <wp:wrapNone/>
            <wp:docPr id="33" name="Picture 33" descr="U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C_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4B6" w:rsidRPr="00CE780A">
        <w:rPr>
          <w:rFonts w:ascii="Arial" w:hAnsi="Arial" w:cs="Arial"/>
          <w:b/>
          <w:sz w:val="18"/>
          <w:szCs w:val="18"/>
          <w:u w:val="single"/>
        </w:rPr>
        <w:t xml:space="preserve">SCHEDULE </w:t>
      </w:r>
      <w:r w:rsidR="00D95E9D">
        <w:rPr>
          <w:rFonts w:ascii="Arial" w:hAnsi="Arial" w:cs="Arial"/>
          <w:b/>
          <w:sz w:val="18"/>
          <w:szCs w:val="18"/>
          <w:u w:val="single"/>
        </w:rPr>
        <w:t>1</w:t>
      </w:r>
      <w:r w:rsidR="00B214B6" w:rsidRPr="00CE780A">
        <w:rPr>
          <w:rFonts w:ascii="Arial" w:hAnsi="Arial" w:cs="Arial"/>
          <w:b/>
          <w:sz w:val="18"/>
          <w:szCs w:val="18"/>
          <w:u w:val="single"/>
        </w:rPr>
        <w:t xml:space="preserve"> TO UNIVERSITY OF CALIFORNIA, LOS ANGELES (UCLA) SERVICES AGREEMENT</w:t>
      </w:r>
    </w:p>
    <w:p w14:paraId="65726EE1" w14:textId="77777777" w:rsidR="00136F4C" w:rsidRPr="008A6BBE" w:rsidRDefault="00136F4C" w:rsidP="008A6BBE">
      <w:pPr>
        <w:spacing w:before="240"/>
        <w:rPr>
          <w:rFonts w:ascii="Arial" w:hAnsi="Arial" w:cs="Arial"/>
          <w:b/>
          <w:sz w:val="17"/>
          <w:szCs w:val="17"/>
          <w:u w:val="single"/>
        </w:rPr>
      </w:pPr>
      <w:r w:rsidRPr="008A6BBE">
        <w:rPr>
          <w:rFonts w:ascii="Arial" w:hAnsi="Arial" w:cs="Arial"/>
          <w:b/>
          <w:sz w:val="17"/>
          <w:szCs w:val="17"/>
          <w:u w:val="single"/>
        </w:rPr>
        <w:t>I. STATEMENT OF WORK</w:t>
      </w:r>
    </w:p>
    <w:p w14:paraId="721488A0" w14:textId="196C65A2" w:rsidR="00136F4C" w:rsidRDefault="00136F4C" w:rsidP="008A6BBE">
      <w:pPr>
        <w:ind w:firstLine="720"/>
        <w:rPr>
          <w:rFonts w:ascii="Arial" w:hAnsi="Arial" w:cs="Arial"/>
          <w:sz w:val="17"/>
          <w:szCs w:val="17"/>
          <w:u w:val="single"/>
        </w:rPr>
      </w:pPr>
      <w:r w:rsidRPr="008A6BBE">
        <w:rPr>
          <w:rFonts w:ascii="Arial" w:hAnsi="Arial" w:cs="Arial"/>
          <w:sz w:val="17"/>
          <w:szCs w:val="17"/>
          <w:u w:val="single"/>
        </w:rPr>
        <w:t>Services:</w:t>
      </w:r>
      <w:r w:rsidR="002B687F">
        <w:rPr>
          <w:rFonts w:ascii="Arial" w:hAnsi="Arial" w:cs="Arial"/>
          <w:sz w:val="17"/>
          <w:szCs w:val="17"/>
          <w:u w:val="single"/>
        </w:rPr>
        <w:t xml:space="preserve"> </w:t>
      </w:r>
      <w:r w:rsidR="002B687F" w:rsidRPr="00BC355B">
        <w:rPr>
          <w:rFonts w:ascii="Arial" w:hAnsi="Arial" w:cs="Arial"/>
          <w:color w:val="FF0000"/>
          <w:sz w:val="17"/>
          <w:szCs w:val="17"/>
          <w:u w:val="single"/>
        </w:rPr>
        <w:t>[</w:t>
      </w:r>
      <w:r w:rsidR="002E084E" w:rsidRPr="00BC355B">
        <w:rPr>
          <w:rFonts w:ascii="Arial" w:hAnsi="Arial" w:cs="Arial"/>
          <w:color w:val="FF0000"/>
          <w:sz w:val="17"/>
          <w:szCs w:val="17"/>
          <w:u w:val="single"/>
        </w:rPr>
        <w:t>T</w:t>
      </w:r>
      <w:r w:rsidR="00B516D0" w:rsidRPr="00BC355B">
        <w:rPr>
          <w:rFonts w:ascii="Arial" w:hAnsi="Arial" w:cs="Arial"/>
          <w:color w:val="FF0000"/>
          <w:sz w:val="17"/>
          <w:szCs w:val="17"/>
          <w:u w:val="single"/>
        </w:rPr>
        <w:t>h</w:t>
      </w:r>
      <w:r w:rsidR="00BC355B">
        <w:rPr>
          <w:rFonts w:ascii="Arial" w:hAnsi="Arial" w:cs="Arial"/>
          <w:color w:val="FF0000"/>
          <w:sz w:val="17"/>
          <w:szCs w:val="17"/>
          <w:u w:val="single"/>
        </w:rPr>
        <w:t xml:space="preserve">e Services </w:t>
      </w:r>
      <w:r w:rsidR="002E084E" w:rsidRPr="00BC355B">
        <w:rPr>
          <w:rFonts w:ascii="Arial" w:hAnsi="Arial" w:cs="Arial"/>
          <w:color w:val="FF0000"/>
          <w:sz w:val="17"/>
          <w:szCs w:val="17"/>
          <w:u w:val="single"/>
        </w:rPr>
        <w:t xml:space="preserve">section should include the </w:t>
      </w:r>
      <w:r w:rsidR="00B516D0" w:rsidRPr="00BC355B">
        <w:rPr>
          <w:rFonts w:ascii="Arial" w:hAnsi="Arial" w:cs="Arial"/>
          <w:color w:val="FF0000"/>
          <w:sz w:val="17"/>
          <w:szCs w:val="17"/>
          <w:u w:val="single"/>
        </w:rPr>
        <w:t>Approved</w:t>
      </w:r>
      <w:r w:rsidR="00074578" w:rsidRPr="00BC355B">
        <w:rPr>
          <w:rFonts w:ascii="Arial" w:hAnsi="Arial" w:cs="Arial"/>
          <w:color w:val="FF0000"/>
          <w:sz w:val="17"/>
          <w:szCs w:val="17"/>
          <w:u w:val="single"/>
        </w:rPr>
        <w:t xml:space="preserve"> External</w:t>
      </w:r>
      <w:r w:rsidR="00B516D0" w:rsidRPr="00BC355B">
        <w:rPr>
          <w:rFonts w:ascii="Arial" w:hAnsi="Arial" w:cs="Arial"/>
          <w:color w:val="FF0000"/>
          <w:sz w:val="17"/>
          <w:szCs w:val="17"/>
          <w:u w:val="single"/>
        </w:rPr>
        <w:t xml:space="preserve"> Rate </w:t>
      </w:r>
      <w:r w:rsidR="00074578" w:rsidRPr="00BC355B">
        <w:rPr>
          <w:rFonts w:ascii="Arial" w:hAnsi="Arial" w:cs="Arial"/>
          <w:color w:val="FF0000"/>
          <w:sz w:val="17"/>
          <w:szCs w:val="17"/>
          <w:u w:val="single"/>
        </w:rPr>
        <w:t>l</w:t>
      </w:r>
      <w:r w:rsidR="00B516D0" w:rsidRPr="00BC355B">
        <w:rPr>
          <w:rFonts w:ascii="Arial" w:hAnsi="Arial" w:cs="Arial"/>
          <w:color w:val="FF0000"/>
          <w:sz w:val="17"/>
          <w:szCs w:val="17"/>
          <w:u w:val="single"/>
        </w:rPr>
        <w:t>ist</w:t>
      </w:r>
      <w:r w:rsidR="00074578" w:rsidRPr="00BC355B">
        <w:rPr>
          <w:rFonts w:ascii="Arial" w:hAnsi="Arial" w:cs="Arial"/>
          <w:color w:val="FF0000"/>
          <w:sz w:val="17"/>
          <w:szCs w:val="17"/>
          <w:u w:val="single"/>
        </w:rPr>
        <w:t>ing</w:t>
      </w:r>
      <w:r w:rsidR="00B516D0" w:rsidRPr="00BC355B">
        <w:rPr>
          <w:rFonts w:ascii="Arial" w:hAnsi="Arial" w:cs="Arial"/>
          <w:color w:val="FF0000"/>
          <w:sz w:val="17"/>
          <w:szCs w:val="17"/>
          <w:u w:val="single"/>
        </w:rPr>
        <w:t xml:space="preserve"> of </w:t>
      </w:r>
      <w:r w:rsidR="002E084E" w:rsidRPr="00BC355B">
        <w:rPr>
          <w:rFonts w:ascii="Arial" w:hAnsi="Arial" w:cs="Arial"/>
          <w:color w:val="FF0000"/>
          <w:sz w:val="17"/>
          <w:szCs w:val="17"/>
          <w:u w:val="single"/>
        </w:rPr>
        <w:t>Product</w:t>
      </w:r>
      <w:r w:rsidR="00B516D0" w:rsidRPr="00BC355B">
        <w:rPr>
          <w:rFonts w:ascii="Arial" w:hAnsi="Arial" w:cs="Arial"/>
          <w:color w:val="FF0000"/>
          <w:sz w:val="17"/>
          <w:szCs w:val="17"/>
          <w:u w:val="single"/>
        </w:rPr>
        <w:t>s</w:t>
      </w:r>
      <w:r w:rsidR="002E084E" w:rsidRPr="00BC355B">
        <w:rPr>
          <w:rFonts w:ascii="Arial" w:hAnsi="Arial" w:cs="Arial"/>
          <w:color w:val="FF0000"/>
          <w:sz w:val="17"/>
          <w:szCs w:val="17"/>
          <w:u w:val="single"/>
        </w:rPr>
        <w:t xml:space="preserve"> and Service</w:t>
      </w:r>
      <w:r w:rsidR="00B516D0" w:rsidRPr="00BC355B">
        <w:rPr>
          <w:rFonts w:ascii="Arial" w:hAnsi="Arial" w:cs="Arial"/>
          <w:color w:val="FF0000"/>
          <w:sz w:val="17"/>
          <w:szCs w:val="17"/>
          <w:u w:val="single"/>
        </w:rPr>
        <w:t>s being offered</w:t>
      </w:r>
      <w:r w:rsidR="00074578" w:rsidRPr="00BC355B">
        <w:rPr>
          <w:rFonts w:ascii="Arial" w:hAnsi="Arial" w:cs="Arial"/>
          <w:color w:val="FF0000"/>
          <w:sz w:val="17"/>
          <w:szCs w:val="17"/>
          <w:u w:val="single"/>
        </w:rPr>
        <w:t xml:space="preserve"> to the </w:t>
      </w:r>
      <w:r w:rsidR="00BC355B" w:rsidRPr="00BC355B">
        <w:rPr>
          <w:rFonts w:ascii="Arial" w:hAnsi="Arial" w:cs="Arial"/>
          <w:color w:val="FF0000"/>
          <w:sz w:val="17"/>
          <w:szCs w:val="17"/>
          <w:u w:val="single"/>
        </w:rPr>
        <w:t>C</w:t>
      </w:r>
      <w:r w:rsidR="00074578" w:rsidRPr="00BC355B">
        <w:rPr>
          <w:rFonts w:ascii="Arial" w:hAnsi="Arial" w:cs="Arial"/>
          <w:color w:val="FF0000"/>
          <w:sz w:val="17"/>
          <w:szCs w:val="17"/>
          <w:u w:val="single"/>
        </w:rPr>
        <w:t>lient</w:t>
      </w:r>
      <w:r w:rsidR="00BC355B" w:rsidRPr="00BC355B">
        <w:rPr>
          <w:rFonts w:ascii="Arial" w:hAnsi="Arial" w:cs="Arial"/>
          <w:color w:val="FF0000"/>
          <w:sz w:val="17"/>
          <w:szCs w:val="17"/>
          <w:u w:val="single"/>
        </w:rPr>
        <w:t xml:space="preserve"> (product/service description and external rate per unit)</w:t>
      </w:r>
      <w:r w:rsidR="00074578" w:rsidRPr="00BC355B">
        <w:rPr>
          <w:rFonts w:ascii="Arial" w:hAnsi="Arial" w:cs="Arial"/>
          <w:color w:val="FF0000"/>
          <w:sz w:val="17"/>
          <w:szCs w:val="17"/>
          <w:u w:val="single"/>
        </w:rPr>
        <w:t>.  The approved external rates are published in the</w:t>
      </w:r>
      <w:r w:rsidR="00BF7D63" w:rsidRPr="00BC355B">
        <w:rPr>
          <w:rFonts w:ascii="Arial" w:hAnsi="Arial" w:cs="Arial"/>
          <w:color w:val="FF0000"/>
          <w:sz w:val="17"/>
          <w:szCs w:val="17"/>
          <w:u w:val="single"/>
        </w:rPr>
        <w:t xml:space="preserve"> most current</w:t>
      </w:r>
      <w:r w:rsidR="00B516D0" w:rsidRPr="00BC355B">
        <w:rPr>
          <w:rFonts w:ascii="Arial" w:hAnsi="Arial" w:cs="Arial"/>
          <w:color w:val="FF0000"/>
          <w:sz w:val="17"/>
          <w:szCs w:val="17"/>
          <w:u w:val="single"/>
        </w:rPr>
        <w:t xml:space="preserve"> approved Sales &amp; Service Rate Application</w:t>
      </w:r>
      <w:r w:rsidR="00BF7D63" w:rsidRPr="00BC355B">
        <w:rPr>
          <w:rFonts w:ascii="Arial" w:hAnsi="Arial" w:cs="Arial"/>
          <w:color w:val="FF0000"/>
          <w:sz w:val="17"/>
          <w:szCs w:val="17"/>
          <w:u w:val="single"/>
        </w:rPr>
        <w:t>/Revision</w:t>
      </w:r>
      <w:r w:rsidR="00B516D0" w:rsidRPr="00BC355B">
        <w:rPr>
          <w:rFonts w:ascii="Arial" w:hAnsi="Arial" w:cs="Arial"/>
          <w:color w:val="FF0000"/>
          <w:sz w:val="17"/>
          <w:szCs w:val="17"/>
          <w:u w:val="single"/>
        </w:rPr>
        <w:t>.</w:t>
      </w:r>
      <w:r w:rsidR="00074578" w:rsidRPr="00BC355B">
        <w:rPr>
          <w:rFonts w:ascii="Arial" w:hAnsi="Arial" w:cs="Arial"/>
          <w:color w:val="FF0000"/>
          <w:sz w:val="17"/>
          <w:szCs w:val="17"/>
          <w:u w:val="single"/>
        </w:rPr>
        <w:t>]</w:t>
      </w:r>
      <w:r w:rsidR="002E084E" w:rsidRPr="00BC355B">
        <w:rPr>
          <w:rFonts w:ascii="Arial" w:hAnsi="Arial" w:cs="Arial"/>
          <w:color w:val="FF0000"/>
          <w:sz w:val="17"/>
          <w:szCs w:val="17"/>
          <w:u w:val="single"/>
        </w:rPr>
        <w:t xml:space="preserve"> </w:t>
      </w:r>
    </w:p>
    <w:p w14:paraId="18CA48A1" w14:textId="77777777" w:rsidR="00705E31" w:rsidRPr="008A6BBE" w:rsidRDefault="00705E31" w:rsidP="00136F4C">
      <w:pPr>
        <w:rPr>
          <w:rFonts w:ascii="Arial" w:hAnsi="Arial" w:cs="Arial"/>
          <w:sz w:val="17"/>
          <w:szCs w:val="17"/>
        </w:rPr>
      </w:pPr>
    </w:p>
    <w:p w14:paraId="23510E8C" w14:textId="77777777" w:rsidR="00136F4C" w:rsidRDefault="00136F4C" w:rsidP="00136F4C">
      <w:pPr>
        <w:rPr>
          <w:rFonts w:ascii="Arial" w:hAnsi="Arial" w:cs="Arial"/>
          <w:sz w:val="17"/>
          <w:szCs w:val="17"/>
          <w:u w:val="single"/>
        </w:rPr>
      </w:pPr>
      <w:r w:rsidRPr="008A6BBE">
        <w:rPr>
          <w:rFonts w:ascii="Arial" w:hAnsi="Arial" w:cs="Arial"/>
          <w:sz w:val="17"/>
          <w:szCs w:val="17"/>
        </w:rPr>
        <w:tab/>
      </w:r>
      <w:r w:rsidRPr="008A6BBE">
        <w:rPr>
          <w:rFonts w:ascii="Arial" w:hAnsi="Arial" w:cs="Arial"/>
          <w:sz w:val="17"/>
          <w:szCs w:val="17"/>
          <w:u w:val="single"/>
        </w:rPr>
        <w:t>Deliverables:</w:t>
      </w:r>
    </w:p>
    <w:p w14:paraId="77A7E454" w14:textId="77777777" w:rsidR="00705E31" w:rsidRPr="008A6BBE" w:rsidRDefault="00705E31" w:rsidP="00136F4C">
      <w:pPr>
        <w:rPr>
          <w:rFonts w:ascii="Arial" w:hAnsi="Arial" w:cs="Arial"/>
          <w:sz w:val="17"/>
          <w:szCs w:val="17"/>
        </w:rPr>
      </w:pPr>
    </w:p>
    <w:p w14:paraId="7EEF51B0" w14:textId="77777777" w:rsidR="00136F4C" w:rsidRDefault="00136F4C" w:rsidP="00136F4C">
      <w:pPr>
        <w:rPr>
          <w:rFonts w:ascii="Arial" w:hAnsi="Arial" w:cs="Arial"/>
          <w:sz w:val="17"/>
          <w:szCs w:val="17"/>
          <w:u w:val="single"/>
        </w:rPr>
      </w:pPr>
      <w:r w:rsidRPr="008A6BBE">
        <w:rPr>
          <w:rFonts w:ascii="Arial" w:hAnsi="Arial" w:cs="Arial"/>
          <w:sz w:val="17"/>
          <w:szCs w:val="17"/>
        </w:rPr>
        <w:tab/>
      </w:r>
      <w:r w:rsidRPr="008A6BBE">
        <w:rPr>
          <w:rFonts w:ascii="Arial" w:hAnsi="Arial" w:cs="Arial"/>
          <w:sz w:val="17"/>
          <w:szCs w:val="17"/>
          <w:u w:val="single"/>
        </w:rPr>
        <w:t>Information/Materials provided by Client:</w:t>
      </w:r>
    </w:p>
    <w:p w14:paraId="3E1DD1C9" w14:textId="77777777" w:rsidR="00705E31" w:rsidRPr="008A6BBE" w:rsidRDefault="00705E31" w:rsidP="00136F4C">
      <w:pPr>
        <w:rPr>
          <w:rFonts w:ascii="Arial" w:hAnsi="Arial" w:cs="Arial"/>
          <w:sz w:val="17"/>
          <w:szCs w:val="17"/>
        </w:rPr>
      </w:pPr>
    </w:p>
    <w:p w14:paraId="1905E7CF" w14:textId="77777777" w:rsidR="00136F4C" w:rsidRPr="008A6BBE" w:rsidRDefault="00136F4C" w:rsidP="00136F4C">
      <w:pPr>
        <w:rPr>
          <w:rFonts w:ascii="Arial" w:hAnsi="Arial" w:cs="Arial"/>
          <w:sz w:val="17"/>
          <w:szCs w:val="17"/>
          <w:u w:val="single"/>
        </w:rPr>
      </w:pPr>
      <w:r w:rsidRPr="008A6BBE">
        <w:rPr>
          <w:rFonts w:ascii="Arial" w:hAnsi="Arial" w:cs="Arial"/>
          <w:sz w:val="17"/>
          <w:szCs w:val="17"/>
        </w:rPr>
        <w:tab/>
      </w:r>
      <w:r w:rsidRPr="008A6BBE">
        <w:rPr>
          <w:rFonts w:ascii="Arial" w:hAnsi="Arial" w:cs="Arial"/>
          <w:sz w:val="17"/>
          <w:szCs w:val="17"/>
          <w:u w:val="single"/>
        </w:rPr>
        <w:t xml:space="preserve">Additional Client Responsibilities: </w:t>
      </w:r>
    </w:p>
    <w:p w14:paraId="129AB73C" w14:textId="77777777" w:rsidR="00136F4C" w:rsidRDefault="00136F4C" w:rsidP="00136F4C"/>
    <w:p w14:paraId="547433C4" w14:textId="77777777" w:rsidR="00705E31" w:rsidRDefault="00705E31" w:rsidP="00136F4C">
      <w:pPr>
        <w:rPr>
          <w:b/>
        </w:rPr>
      </w:pPr>
    </w:p>
    <w:p w14:paraId="08F2BE2C" w14:textId="77777777" w:rsidR="00136F4C" w:rsidRPr="008A6BBE" w:rsidRDefault="00136F4C" w:rsidP="00136F4C">
      <w:pPr>
        <w:rPr>
          <w:rFonts w:ascii="Arial" w:hAnsi="Arial" w:cs="Arial"/>
          <w:b/>
          <w:sz w:val="17"/>
          <w:szCs w:val="17"/>
          <w:u w:val="single"/>
        </w:rPr>
      </w:pPr>
      <w:r w:rsidRPr="008A6BBE">
        <w:rPr>
          <w:rFonts w:ascii="Arial" w:hAnsi="Arial" w:cs="Arial"/>
          <w:b/>
          <w:sz w:val="17"/>
          <w:szCs w:val="17"/>
          <w:u w:val="single"/>
        </w:rPr>
        <w:t>II. FEES AND PAYMENT SCHEDULE</w:t>
      </w:r>
    </w:p>
    <w:p w14:paraId="63765AE6" w14:textId="77777777" w:rsidR="00136F4C" w:rsidRDefault="00136F4C" w:rsidP="00136F4C">
      <w:pPr>
        <w:rPr>
          <w:rFonts w:ascii="Arial" w:hAnsi="Arial" w:cs="Arial"/>
          <w:sz w:val="17"/>
          <w:szCs w:val="17"/>
          <w:u w:val="single"/>
        </w:rPr>
      </w:pPr>
      <w:r>
        <w:tab/>
      </w:r>
      <w:r w:rsidRPr="008A6BBE">
        <w:rPr>
          <w:rFonts w:ascii="Arial" w:hAnsi="Arial" w:cs="Arial"/>
          <w:sz w:val="17"/>
          <w:szCs w:val="17"/>
          <w:u w:val="single"/>
        </w:rPr>
        <w:t>Fees (i.e., Rates</w:t>
      </w:r>
      <w:r w:rsidR="00705E31" w:rsidRPr="008A6BBE">
        <w:rPr>
          <w:rFonts w:ascii="Arial" w:hAnsi="Arial" w:cs="Arial"/>
          <w:sz w:val="17"/>
          <w:szCs w:val="17"/>
          <w:u w:val="single"/>
        </w:rPr>
        <w:t xml:space="preserve"> per Service Title</w:t>
      </w:r>
      <w:r w:rsidRPr="008A6BBE">
        <w:rPr>
          <w:rFonts w:ascii="Arial" w:hAnsi="Arial" w:cs="Arial"/>
          <w:sz w:val="17"/>
          <w:szCs w:val="17"/>
          <w:u w:val="single"/>
        </w:rPr>
        <w:t>):</w:t>
      </w:r>
    </w:p>
    <w:p w14:paraId="4E8A1D3E" w14:textId="77777777" w:rsidR="004335F4" w:rsidRPr="008A6BBE" w:rsidRDefault="004335F4" w:rsidP="00136F4C">
      <w:pPr>
        <w:rPr>
          <w:rFonts w:ascii="Arial" w:hAnsi="Arial" w:cs="Arial"/>
          <w:sz w:val="17"/>
          <w:szCs w:val="17"/>
          <w:u w:val="single"/>
        </w:rPr>
      </w:pPr>
    </w:p>
    <w:p w14:paraId="2390BEBF" w14:textId="77777777" w:rsidR="00136F4C" w:rsidRDefault="00136F4C" w:rsidP="00136F4C">
      <w:pPr>
        <w:ind w:firstLine="720"/>
        <w:rPr>
          <w:rFonts w:ascii="Arial" w:hAnsi="Arial" w:cs="Arial"/>
          <w:sz w:val="17"/>
          <w:szCs w:val="17"/>
          <w:u w:val="single"/>
        </w:rPr>
      </w:pPr>
      <w:r w:rsidRPr="008A6BBE">
        <w:rPr>
          <w:rFonts w:ascii="Arial" w:hAnsi="Arial" w:cs="Arial"/>
          <w:sz w:val="17"/>
          <w:szCs w:val="17"/>
          <w:u w:val="single"/>
        </w:rPr>
        <w:t xml:space="preserve">Payment Schedule: </w:t>
      </w:r>
    </w:p>
    <w:p w14:paraId="02F27C75" w14:textId="77777777" w:rsidR="004335F4" w:rsidRPr="008A6BBE" w:rsidRDefault="004335F4" w:rsidP="00136F4C">
      <w:pPr>
        <w:ind w:firstLine="720"/>
        <w:rPr>
          <w:rFonts w:ascii="Arial" w:hAnsi="Arial" w:cs="Arial"/>
          <w:sz w:val="17"/>
          <w:szCs w:val="17"/>
          <w:u w:val="single"/>
        </w:rPr>
      </w:pPr>
    </w:p>
    <w:p w14:paraId="2B9D4A87" w14:textId="77777777" w:rsidR="00136F4C" w:rsidRDefault="00136F4C" w:rsidP="001454AB">
      <w:pPr>
        <w:ind w:firstLine="720"/>
        <w:rPr>
          <w:rFonts w:ascii="Arial" w:hAnsi="Arial" w:cs="Arial"/>
          <w:color w:val="FF0000"/>
          <w:sz w:val="17"/>
          <w:szCs w:val="17"/>
          <w:u w:val="single"/>
        </w:rPr>
      </w:pPr>
      <w:r w:rsidRPr="008A6BBE">
        <w:rPr>
          <w:rFonts w:ascii="Arial" w:hAnsi="Arial" w:cs="Arial"/>
          <w:sz w:val="17"/>
          <w:szCs w:val="17"/>
          <w:u w:val="single"/>
        </w:rPr>
        <w:t xml:space="preserve">Terms of Payment: </w:t>
      </w:r>
      <w:r w:rsidRPr="008A6BBE">
        <w:rPr>
          <w:rFonts w:ascii="Arial" w:hAnsi="Arial" w:cs="Arial"/>
          <w:color w:val="FF0000"/>
          <w:sz w:val="17"/>
          <w:szCs w:val="17"/>
          <w:u w:val="single"/>
        </w:rPr>
        <w:t xml:space="preserve">[Location – please consider setting up terms requiring payment in full before (or at the same time that) deliverables are provided, so that we have leverage to get the final payment from the Client. </w:t>
      </w:r>
      <w:r w:rsidR="004F6E0C">
        <w:rPr>
          <w:rFonts w:ascii="Arial" w:hAnsi="Arial" w:cs="Arial"/>
          <w:color w:val="FF0000"/>
          <w:sz w:val="17"/>
          <w:szCs w:val="17"/>
          <w:u w:val="single"/>
        </w:rPr>
        <w:t xml:space="preserve">Payment up front, or installment payments (e.g., $X shall be paid to University, within Y days of the date that University delivers Z to Client) is preferred.  </w:t>
      </w:r>
      <w:r w:rsidRPr="008A6BBE">
        <w:rPr>
          <w:rFonts w:ascii="Arial" w:hAnsi="Arial" w:cs="Arial"/>
          <w:color w:val="FF0000"/>
          <w:sz w:val="17"/>
          <w:szCs w:val="17"/>
          <w:u w:val="single"/>
        </w:rPr>
        <w:t>If services are provided before the UC receives payment, it may be difficult to collect outstanding fees from the Client. Also, if the UC is performing services before payment is due, consider running a credit check on the Client, to determine whether the Client pays its debts on-time.]</w:t>
      </w:r>
    </w:p>
    <w:p w14:paraId="4C40F576" w14:textId="77777777" w:rsidR="004335F4" w:rsidRPr="008A6BBE" w:rsidRDefault="004335F4" w:rsidP="00136F4C">
      <w:pPr>
        <w:ind w:firstLine="720"/>
        <w:rPr>
          <w:rFonts w:ascii="Arial" w:hAnsi="Arial" w:cs="Arial"/>
          <w:sz w:val="17"/>
          <w:szCs w:val="17"/>
          <w:u w:val="single"/>
        </w:rPr>
      </w:pPr>
    </w:p>
    <w:p w14:paraId="7315873B" w14:textId="77777777" w:rsidR="00136F4C" w:rsidRDefault="00136F4C" w:rsidP="00136F4C">
      <w:pPr>
        <w:ind w:firstLine="720"/>
        <w:rPr>
          <w:rFonts w:ascii="Arial" w:hAnsi="Arial" w:cs="Arial"/>
          <w:sz w:val="17"/>
          <w:szCs w:val="17"/>
          <w:u w:val="single"/>
        </w:rPr>
      </w:pPr>
      <w:r w:rsidRPr="008A6BBE">
        <w:rPr>
          <w:rFonts w:ascii="Arial" w:hAnsi="Arial" w:cs="Arial"/>
          <w:sz w:val="17"/>
          <w:szCs w:val="17"/>
          <w:u w:val="single"/>
        </w:rPr>
        <w:t>Invoicing Address:</w:t>
      </w:r>
    </w:p>
    <w:p w14:paraId="1BF1DAB2" w14:textId="77777777" w:rsidR="004335F4" w:rsidRPr="008A6BBE" w:rsidRDefault="004335F4" w:rsidP="00136F4C">
      <w:pPr>
        <w:ind w:firstLine="720"/>
        <w:rPr>
          <w:rFonts w:ascii="Arial" w:hAnsi="Arial" w:cs="Arial"/>
          <w:sz w:val="17"/>
          <w:szCs w:val="17"/>
          <w:u w:val="single"/>
        </w:rPr>
      </w:pPr>
    </w:p>
    <w:p w14:paraId="285FA6AC" w14:textId="77777777" w:rsidR="00244B09" w:rsidRPr="008A6BBE" w:rsidRDefault="00136F4C" w:rsidP="008A6BBE">
      <w:pPr>
        <w:ind w:right="360" w:firstLine="720"/>
        <w:outlineLvl w:val="0"/>
        <w:rPr>
          <w:rFonts w:ascii="Arial" w:hAnsi="Arial" w:cs="Arial"/>
          <w:sz w:val="17"/>
          <w:szCs w:val="17"/>
          <w:u w:val="single"/>
        </w:rPr>
        <w:sectPr w:rsidR="00244B09" w:rsidRPr="008A6BBE" w:rsidSect="00AC2186">
          <w:type w:val="continuous"/>
          <w:pgSz w:w="12240" w:h="15840" w:code="1"/>
          <w:pgMar w:top="720" w:right="900" w:bottom="720" w:left="900" w:header="720" w:footer="720" w:gutter="0"/>
          <w:pgNumType w:start="1"/>
          <w:cols w:space="720"/>
        </w:sectPr>
      </w:pPr>
      <w:r w:rsidRPr="008A6BBE">
        <w:rPr>
          <w:rFonts w:ascii="Arial" w:hAnsi="Arial" w:cs="Arial"/>
          <w:sz w:val="17"/>
          <w:szCs w:val="17"/>
          <w:u w:val="single"/>
        </w:rPr>
        <w:t>Form of Payment:</w:t>
      </w:r>
    </w:p>
    <w:p w14:paraId="7889DD50" w14:textId="77777777" w:rsidR="00DB2C72" w:rsidRPr="00E648EF" w:rsidRDefault="00FA737C" w:rsidP="00DB2C72">
      <w:pPr>
        <w:tabs>
          <w:tab w:val="left" w:pos="10440"/>
        </w:tabs>
        <w:spacing w:before="60" w:after="100"/>
        <w:ind w:left="6480"/>
        <w:rPr>
          <w:rFonts w:ascii="Arial" w:hAnsi="Arial" w:cs="Arial"/>
          <w:sz w:val="18"/>
          <w:szCs w:val="18"/>
          <w:u w:val="single"/>
        </w:rPr>
      </w:pPr>
      <w:r w:rsidRPr="00DD2E90">
        <w:rPr>
          <w:snapToGrid w:val="0"/>
          <w:color w:val="000000"/>
          <w:w w:val="0"/>
          <w:sz w:val="0"/>
          <w:szCs w:val="0"/>
          <w:u w:color="000000"/>
          <w:bdr w:val="none" w:sz="0" w:space="0" w:color="000000"/>
          <w:shd w:val="clear" w:color="000000" w:fill="000000"/>
          <w:lang w:val="x-none" w:eastAsia="x-none" w:bidi="x-none"/>
        </w:rPr>
        <w:t xml:space="preserve"> </w:t>
      </w:r>
    </w:p>
    <w:p w14:paraId="5BFC352E" w14:textId="77777777" w:rsidR="00B60D10" w:rsidRPr="000451E5" w:rsidRDefault="00B60D10" w:rsidP="00FC026F">
      <w:pPr>
        <w:tabs>
          <w:tab w:val="left" w:pos="10440"/>
        </w:tabs>
        <w:spacing w:before="60" w:after="100"/>
        <w:ind w:left="6480"/>
      </w:pPr>
    </w:p>
    <w:sectPr w:rsidR="00B60D10" w:rsidRPr="000451E5" w:rsidSect="000451E5">
      <w:headerReference w:type="default" r:id="rId20"/>
      <w:footerReference w:type="default" r:id="rId21"/>
      <w:type w:val="continuous"/>
      <w:pgSz w:w="12240" w:h="15840" w:code="1"/>
      <w:pgMar w:top="720" w:right="90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8FF0" w14:textId="77777777" w:rsidR="00786FB8" w:rsidRDefault="00786FB8">
      <w:r>
        <w:separator/>
      </w:r>
    </w:p>
  </w:endnote>
  <w:endnote w:type="continuationSeparator" w:id="0">
    <w:p w14:paraId="79AA490C" w14:textId="77777777" w:rsidR="00786FB8" w:rsidRDefault="0078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046072"/>
      <w:docPartObj>
        <w:docPartGallery w:val="Page Numbers (Bottom of Page)"/>
        <w:docPartUnique/>
      </w:docPartObj>
    </w:sdtPr>
    <w:sdtEndPr>
      <w:rPr>
        <w:color w:val="7F7F7F" w:themeColor="background1" w:themeShade="7F"/>
        <w:spacing w:val="60"/>
      </w:rPr>
    </w:sdtEndPr>
    <w:sdtContent>
      <w:p w14:paraId="1E4C5288" w14:textId="77777777" w:rsidR="009B3C28" w:rsidRDefault="009B3C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06F8BB" w14:textId="77777777" w:rsidR="008A6C31" w:rsidRPr="0099561F" w:rsidRDefault="008A6C31" w:rsidP="00C40766">
    <w:pPr>
      <w:pStyle w:val="Footer"/>
      <w:tabs>
        <w:tab w:val="clear" w:pos="8640"/>
        <w:tab w:val="right" w:pos="10530"/>
      </w:tabs>
      <w:ind w:left="810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DB8E" w14:textId="622E7F50" w:rsidR="008A6BBE" w:rsidRPr="00BB613D" w:rsidRDefault="008A6BBE" w:rsidP="00BB613D">
    <w:pPr>
      <w:pStyle w:val="Footer"/>
      <w:jc w:val="right"/>
      <w:rPr>
        <w:sz w:val="16"/>
        <w:szCs w:val="16"/>
      </w:rPr>
    </w:pPr>
    <w:r w:rsidRPr="00BB613D">
      <w:rPr>
        <w:sz w:val="16"/>
        <w:szCs w:val="16"/>
      </w:rPr>
      <w:t xml:space="preserve">Rev </w:t>
    </w:r>
    <w:r w:rsidR="008D7FE5">
      <w:rPr>
        <w:sz w:val="16"/>
        <w:szCs w:val="16"/>
      </w:rPr>
      <w:t>04</w:t>
    </w:r>
    <w:r w:rsidRPr="00BB613D">
      <w:rPr>
        <w:sz w:val="16"/>
        <w:szCs w:val="16"/>
      </w:rPr>
      <w:t>/</w:t>
    </w:r>
    <w:r w:rsidR="008D7FE5">
      <w:rPr>
        <w:sz w:val="16"/>
        <w:szCs w:val="16"/>
      </w:rPr>
      <w:t>07</w:t>
    </w:r>
    <w:r w:rsidRPr="00BB613D">
      <w:rPr>
        <w:sz w:val="16"/>
        <w:szCs w:val="16"/>
      </w:rPr>
      <w:t>/202</w:t>
    </w:r>
    <w:r w:rsidR="00775C0F">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21994"/>
      <w:docPartObj>
        <w:docPartGallery w:val="Page Numbers (Bottom of Page)"/>
        <w:docPartUnique/>
      </w:docPartObj>
    </w:sdtPr>
    <w:sdtEndPr>
      <w:rPr>
        <w:color w:val="7F7F7F" w:themeColor="background1" w:themeShade="7F"/>
        <w:spacing w:val="60"/>
      </w:rPr>
    </w:sdtEndPr>
    <w:sdtContent>
      <w:p w14:paraId="0785CB3E" w14:textId="77777777" w:rsidR="009B3C28" w:rsidRDefault="009B3C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D2C7DD" w14:textId="77777777" w:rsidR="008A6C31" w:rsidRPr="00244B09" w:rsidRDefault="008A6C31" w:rsidP="00A47E73">
    <w:pPr>
      <w:pStyle w:val="Footer"/>
      <w:tabs>
        <w:tab w:val="clear" w:pos="8640"/>
        <w:tab w:val="right" w:pos="10530"/>
      </w:tabs>
      <w:ind w:right="360"/>
      <w:jc w:val="right"/>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9834" w14:textId="77777777" w:rsidR="008A6C31" w:rsidRDefault="008A6C31" w:rsidP="0099561F">
    <w:pPr>
      <w:pStyle w:val="Footer"/>
      <w:tabs>
        <w:tab w:val="clear" w:pos="8640"/>
        <w:tab w:val="right" w:pos="1053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BD47" w14:textId="77777777" w:rsidR="00786FB8" w:rsidRDefault="00786FB8">
      <w:r>
        <w:separator/>
      </w:r>
    </w:p>
  </w:footnote>
  <w:footnote w:type="continuationSeparator" w:id="0">
    <w:p w14:paraId="201E8D53" w14:textId="77777777" w:rsidR="00786FB8" w:rsidRDefault="0078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4728" w14:textId="77777777" w:rsidR="008A6C31" w:rsidRDefault="008A6C31">
    <w:pPr>
      <w:pStyle w:val="Header"/>
    </w:pPr>
  </w:p>
  <w:p w14:paraId="3138AADD" w14:textId="77777777" w:rsidR="008A6C31" w:rsidRDefault="008A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1AAB" w14:textId="77777777" w:rsidR="008A6C31" w:rsidRPr="00587701" w:rsidRDefault="008A6C31" w:rsidP="00587701">
    <w:pPr>
      <w:pStyle w:val="Header"/>
      <w:tabs>
        <w:tab w:val="clear" w:pos="4320"/>
        <w:tab w:val="clear" w:pos="8640"/>
        <w:tab w:val="left" w:pos="6120"/>
        <w:tab w:val="left" w:pos="10350"/>
      </w:tabs>
      <w:rPr>
        <w:rFonts w:ascii="Arial" w:hAnsi="Arial" w:cs="Arial"/>
        <w:sz w:val="2"/>
        <w:szCs w:val="2"/>
      </w:rPr>
    </w:pPr>
    <w:r>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0CC0" w14:textId="77777777" w:rsidR="008A6C31" w:rsidRPr="00244B09" w:rsidRDefault="008A6C31" w:rsidP="00244B0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EC05" w14:textId="77777777" w:rsidR="008A6C31" w:rsidRPr="000451E5" w:rsidRDefault="008A6C31" w:rsidP="000451E5">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787"/>
    <w:multiLevelType w:val="multilevel"/>
    <w:tmpl w:val="DC765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966E1"/>
    <w:multiLevelType w:val="hybridMultilevel"/>
    <w:tmpl w:val="4F8AF32E"/>
    <w:lvl w:ilvl="0" w:tplc="5448A14E">
      <w:start w:val="1"/>
      <w:numFmt w:val="upperLetter"/>
      <w:lvlText w:val="%1."/>
      <w:lvlJc w:val="left"/>
      <w:pPr>
        <w:ind w:left="1080" w:hanging="360"/>
      </w:pPr>
      <w:rPr>
        <w:b/>
      </w:rPr>
    </w:lvl>
    <w:lvl w:ilvl="1" w:tplc="DD165166">
      <w:start w:val="1"/>
      <w:numFmt w:val="lowerLetter"/>
      <w:lvlText w:val="%2."/>
      <w:lvlJc w:val="left"/>
      <w:pPr>
        <w:ind w:left="1800" w:hanging="360"/>
      </w:pPr>
    </w:lvl>
    <w:lvl w:ilvl="2" w:tplc="086EAE7E">
      <w:start w:val="1"/>
      <w:numFmt w:val="lowerRoman"/>
      <w:lvlText w:val="%3."/>
      <w:lvlJc w:val="right"/>
      <w:pPr>
        <w:ind w:left="2520" w:hanging="180"/>
      </w:pPr>
    </w:lvl>
    <w:lvl w:ilvl="3" w:tplc="896A4A98">
      <w:start w:val="1"/>
      <w:numFmt w:val="decimal"/>
      <w:lvlText w:val="%4."/>
      <w:lvlJc w:val="left"/>
      <w:pPr>
        <w:ind w:left="3240" w:hanging="360"/>
      </w:pPr>
    </w:lvl>
    <w:lvl w:ilvl="4" w:tplc="33C68BCE">
      <w:start w:val="1"/>
      <w:numFmt w:val="lowerLetter"/>
      <w:lvlText w:val="%5."/>
      <w:lvlJc w:val="left"/>
      <w:pPr>
        <w:ind w:left="3960" w:hanging="360"/>
      </w:pPr>
    </w:lvl>
    <w:lvl w:ilvl="5" w:tplc="F94A12BE">
      <w:start w:val="1"/>
      <w:numFmt w:val="lowerRoman"/>
      <w:lvlText w:val="%6."/>
      <w:lvlJc w:val="right"/>
      <w:pPr>
        <w:ind w:left="4680" w:hanging="180"/>
      </w:pPr>
    </w:lvl>
    <w:lvl w:ilvl="6" w:tplc="6F823642">
      <w:start w:val="1"/>
      <w:numFmt w:val="decimal"/>
      <w:lvlText w:val="%7."/>
      <w:lvlJc w:val="left"/>
      <w:pPr>
        <w:ind w:left="5400" w:hanging="360"/>
      </w:pPr>
    </w:lvl>
    <w:lvl w:ilvl="7" w:tplc="F83848B8">
      <w:start w:val="1"/>
      <w:numFmt w:val="lowerLetter"/>
      <w:lvlText w:val="%8."/>
      <w:lvlJc w:val="left"/>
      <w:pPr>
        <w:ind w:left="6120" w:hanging="360"/>
      </w:pPr>
    </w:lvl>
    <w:lvl w:ilvl="8" w:tplc="1BF8558E">
      <w:start w:val="1"/>
      <w:numFmt w:val="lowerRoman"/>
      <w:lvlText w:val="%9."/>
      <w:lvlJc w:val="right"/>
      <w:pPr>
        <w:ind w:left="6840" w:hanging="180"/>
      </w:pPr>
    </w:lvl>
  </w:abstractNum>
  <w:abstractNum w:abstractNumId="2" w15:restartNumberingAfterBreak="0">
    <w:nsid w:val="07EE6A2B"/>
    <w:multiLevelType w:val="hybridMultilevel"/>
    <w:tmpl w:val="4008BE82"/>
    <w:lvl w:ilvl="0" w:tplc="D66A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05D4"/>
    <w:multiLevelType w:val="multilevel"/>
    <w:tmpl w:val="702496EC"/>
    <w:lvl w:ilvl="0">
      <w:start w:val="1"/>
      <w:numFmt w:val="upperLetter"/>
      <w:lvlText w:val="%1."/>
      <w:lvlJc w:val="left"/>
      <w:pPr>
        <w:tabs>
          <w:tab w:val="num" w:pos="720"/>
        </w:tabs>
        <w:ind w:left="720" w:hanging="360"/>
      </w:pPr>
      <w:rPr>
        <w:rFonts w:hint="default"/>
        <w:b/>
        <w:u w:val="none"/>
      </w:rPr>
    </w:lvl>
    <w:lvl w:ilvl="1">
      <w:start w:val="1"/>
      <w:numFmt w:val="decimal"/>
      <w:lvlText w:val="%2."/>
      <w:lvlJc w:val="left"/>
      <w:pPr>
        <w:tabs>
          <w:tab w:val="num" w:pos="1440"/>
        </w:tabs>
        <w:ind w:left="1440" w:hanging="360"/>
      </w:pPr>
      <w:rPr>
        <w:rFonts w:hint="default"/>
        <w:b/>
        <w:u w:val="none"/>
      </w:rPr>
    </w:lvl>
    <w:lvl w:ilvl="2">
      <w:start w:val="4"/>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F903FA"/>
    <w:multiLevelType w:val="hybridMultilevel"/>
    <w:tmpl w:val="520874B2"/>
    <w:lvl w:ilvl="0" w:tplc="27764DA4">
      <w:start w:val="1"/>
      <w:numFmt w:val="upperRoman"/>
      <w:lvlText w:val="%1."/>
      <w:lvlJc w:val="left"/>
      <w:pPr>
        <w:ind w:left="1080" w:hanging="720"/>
      </w:pPr>
    </w:lvl>
    <w:lvl w:ilvl="1" w:tplc="07ACCED4">
      <w:start w:val="1"/>
      <w:numFmt w:val="lowerLetter"/>
      <w:lvlText w:val="%2."/>
      <w:lvlJc w:val="left"/>
      <w:pPr>
        <w:ind w:left="1440" w:hanging="360"/>
      </w:pPr>
    </w:lvl>
    <w:lvl w:ilvl="2" w:tplc="5706FA58">
      <w:start w:val="1"/>
      <w:numFmt w:val="lowerRoman"/>
      <w:lvlText w:val="%3."/>
      <w:lvlJc w:val="right"/>
      <w:pPr>
        <w:ind w:left="2160" w:hanging="180"/>
      </w:pPr>
    </w:lvl>
    <w:lvl w:ilvl="3" w:tplc="9B602620">
      <w:start w:val="1"/>
      <w:numFmt w:val="decimal"/>
      <w:lvlText w:val="%4."/>
      <w:lvlJc w:val="left"/>
      <w:pPr>
        <w:ind w:left="2880" w:hanging="360"/>
      </w:pPr>
    </w:lvl>
    <w:lvl w:ilvl="4" w:tplc="FCE0B78A">
      <w:start w:val="1"/>
      <w:numFmt w:val="lowerLetter"/>
      <w:lvlText w:val="%5."/>
      <w:lvlJc w:val="left"/>
      <w:pPr>
        <w:ind w:left="3600" w:hanging="360"/>
      </w:pPr>
    </w:lvl>
    <w:lvl w:ilvl="5" w:tplc="CF3A7D92">
      <w:start w:val="1"/>
      <w:numFmt w:val="lowerRoman"/>
      <w:lvlText w:val="%6."/>
      <w:lvlJc w:val="right"/>
      <w:pPr>
        <w:ind w:left="4320" w:hanging="180"/>
      </w:pPr>
    </w:lvl>
    <w:lvl w:ilvl="6" w:tplc="F1FA8D6E">
      <w:start w:val="1"/>
      <w:numFmt w:val="decimal"/>
      <w:lvlText w:val="%7."/>
      <w:lvlJc w:val="left"/>
      <w:pPr>
        <w:ind w:left="5040" w:hanging="360"/>
      </w:pPr>
    </w:lvl>
    <w:lvl w:ilvl="7" w:tplc="4B741CC2">
      <w:start w:val="1"/>
      <w:numFmt w:val="lowerLetter"/>
      <w:lvlText w:val="%8."/>
      <w:lvlJc w:val="left"/>
      <w:pPr>
        <w:ind w:left="5760" w:hanging="360"/>
      </w:pPr>
    </w:lvl>
    <w:lvl w:ilvl="8" w:tplc="855CC010">
      <w:start w:val="1"/>
      <w:numFmt w:val="lowerRoman"/>
      <w:lvlText w:val="%9."/>
      <w:lvlJc w:val="right"/>
      <w:pPr>
        <w:ind w:left="6480" w:hanging="180"/>
      </w:pPr>
    </w:lvl>
  </w:abstractNum>
  <w:abstractNum w:abstractNumId="5" w15:restartNumberingAfterBreak="0">
    <w:nsid w:val="27CF7BB1"/>
    <w:multiLevelType w:val="multilevel"/>
    <w:tmpl w:val="923818F2"/>
    <w:lvl w:ilvl="0">
      <w:start w:val="8"/>
      <w:numFmt w:val="decimal"/>
      <w:lvlText w:val="%1."/>
      <w:lvlJc w:val="left"/>
      <w:pPr>
        <w:tabs>
          <w:tab w:val="num" w:pos="432"/>
        </w:tabs>
        <w:ind w:left="0" w:firstLine="0"/>
      </w:pPr>
      <w:rPr>
        <w:rFonts w:hint="default"/>
        <w:b/>
      </w:rPr>
    </w:lvl>
    <w:lvl w:ilvl="1">
      <w:start w:val="10"/>
      <w:numFmt w:val="decimal"/>
      <w:lvlText w:val="%1.%2."/>
      <w:lvlJc w:val="left"/>
      <w:pPr>
        <w:tabs>
          <w:tab w:val="num" w:pos="432"/>
        </w:tabs>
        <w:ind w:left="0" w:firstLine="0"/>
      </w:pPr>
      <w:rPr>
        <w:rFonts w:hint="default"/>
        <w:b/>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432"/>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89228C1"/>
    <w:multiLevelType w:val="multilevel"/>
    <w:tmpl w:val="F89E5760"/>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432"/>
        </w:tabs>
        <w:ind w:left="0" w:firstLine="0"/>
      </w:pPr>
      <w:rPr>
        <w:rFonts w:hint="default"/>
        <w:b/>
        <w:color w:val="auto"/>
        <w:u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432"/>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525F0F"/>
    <w:multiLevelType w:val="multilevel"/>
    <w:tmpl w:val="923818F2"/>
    <w:lvl w:ilvl="0">
      <w:start w:val="8"/>
      <w:numFmt w:val="decimal"/>
      <w:lvlText w:val="%1."/>
      <w:lvlJc w:val="left"/>
      <w:pPr>
        <w:tabs>
          <w:tab w:val="num" w:pos="432"/>
        </w:tabs>
        <w:ind w:left="0" w:firstLine="0"/>
      </w:pPr>
      <w:rPr>
        <w:rFonts w:hint="default"/>
        <w:b/>
      </w:rPr>
    </w:lvl>
    <w:lvl w:ilvl="1">
      <w:start w:val="10"/>
      <w:numFmt w:val="decimal"/>
      <w:lvlText w:val="%1.%2."/>
      <w:lvlJc w:val="left"/>
      <w:pPr>
        <w:tabs>
          <w:tab w:val="num" w:pos="432"/>
        </w:tabs>
        <w:ind w:left="0" w:firstLine="0"/>
      </w:pPr>
      <w:rPr>
        <w:rFonts w:hint="default"/>
        <w:b/>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432"/>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E615C1"/>
    <w:multiLevelType w:val="hybridMultilevel"/>
    <w:tmpl w:val="A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7047F"/>
    <w:multiLevelType w:val="multilevel"/>
    <w:tmpl w:val="F17823D8"/>
    <w:lvl w:ilvl="0">
      <w:start w:val="11"/>
      <w:numFmt w:val="decimal"/>
      <w:lvlText w:val="%1."/>
      <w:lvlJc w:val="left"/>
      <w:pPr>
        <w:tabs>
          <w:tab w:val="num" w:pos="432"/>
        </w:tabs>
        <w:ind w:left="0" w:firstLine="0"/>
      </w:pPr>
      <w:rPr>
        <w:b/>
      </w:rPr>
    </w:lvl>
    <w:lvl w:ilvl="1">
      <w:start w:val="1"/>
      <w:numFmt w:val="decimal"/>
      <w:lvlText w:val="%1.%2."/>
      <w:lvlJc w:val="left"/>
      <w:pPr>
        <w:tabs>
          <w:tab w:val="num" w:pos="432"/>
        </w:tabs>
        <w:ind w:left="0" w:firstLine="0"/>
      </w:pPr>
      <w:rPr>
        <w:b/>
      </w:rPr>
    </w:lvl>
    <w:lvl w:ilvl="2">
      <w:start w:val="1"/>
      <w:numFmt w:val="decimal"/>
      <w:lvlText w:val="%1.%2.%3."/>
      <w:lvlJc w:val="left"/>
      <w:pPr>
        <w:tabs>
          <w:tab w:val="num" w:pos="576"/>
        </w:tabs>
        <w:ind w:left="0" w:firstLine="0"/>
      </w:pPr>
      <w:rPr>
        <w:b/>
      </w:rPr>
    </w:lvl>
    <w:lvl w:ilvl="3">
      <w:start w:val="1"/>
      <w:numFmt w:val="decimal"/>
      <w:lvlText w:val="%1.%2.%3.%4."/>
      <w:lvlJc w:val="left"/>
      <w:pPr>
        <w:tabs>
          <w:tab w:val="num" w:pos="432"/>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B1224C"/>
    <w:multiLevelType w:val="hybridMultilevel"/>
    <w:tmpl w:val="4D2CEDF0"/>
    <w:lvl w:ilvl="0" w:tplc="3B024DCE">
      <w:start w:val="1"/>
      <w:numFmt w:val="decimal"/>
      <w:lvlText w:val="%1)"/>
      <w:lvlJc w:val="left"/>
      <w:pPr>
        <w:tabs>
          <w:tab w:val="left" w:pos="720"/>
        </w:tabs>
        <w:ind w:left="720" w:hanging="360"/>
      </w:pPr>
      <w:rPr>
        <w:b/>
        <w:i w:val="0"/>
      </w:rPr>
    </w:lvl>
    <w:lvl w:ilvl="1" w:tplc="31DC2436">
      <w:start w:val="1"/>
      <w:numFmt w:val="lowerLetter"/>
      <w:lvlText w:val="%2."/>
      <w:lvlJc w:val="left"/>
      <w:pPr>
        <w:tabs>
          <w:tab w:val="left" w:pos="1440"/>
        </w:tabs>
        <w:ind w:left="1440" w:hanging="360"/>
      </w:pPr>
    </w:lvl>
    <w:lvl w:ilvl="2" w:tplc="8CAACB1A">
      <w:start w:val="1"/>
      <w:numFmt w:val="lowerRoman"/>
      <w:lvlText w:val="%3."/>
      <w:lvlJc w:val="right"/>
      <w:pPr>
        <w:tabs>
          <w:tab w:val="left" w:pos="2160"/>
        </w:tabs>
        <w:ind w:left="2160" w:hanging="180"/>
      </w:pPr>
    </w:lvl>
    <w:lvl w:ilvl="3" w:tplc="324C16B2">
      <w:start w:val="1"/>
      <w:numFmt w:val="decimal"/>
      <w:lvlText w:val="%4."/>
      <w:lvlJc w:val="left"/>
      <w:pPr>
        <w:tabs>
          <w:tab w:val="left" w:pos="2880"/>
        </w:tabs>
        <w:ind w:left="2880" w:hanging="360"/>
      </w:pPr>
    </w:lvl>
    <w:lvl w:ilvl="4" w:tplc="2340BB94">
      <w:start w:val="1"/>
      <w:numFmt w:val="lowerLetter"/>
      <w:lvlText w:val="%5."/>
      <w:lvlJc w:val="left"/>
      <w:pPr>
        <w:tabs>
          <w:tab w:val="left" w:pos="3600"/>
        </w:tabs>
        <w:ind w:left="3600" w:hanging="360"/>
      </w:pPr>
    </w:lvl>
    <w:lvl w:ilvl="5" w:tplc="BE4AA07E">
      <w:start w:val="1"/>
      <w:numFmt w:val="lowerRoman"/>
      <w:lvlText w:val="%6."/>
      <w:lvlJc w:val="right"/>
      <w:pPr>
        <w:tabs>
          <w:tab w:val="left" w:pos="4320"/>
        </w:tabs>
        <w:ind w:left="4320" w:hanging="180"/>
      </w:pPr>
    </w:lvl>
    <w:lvl w:ilvl="6" w:tplc="A5DA2B9E">
      <w:start w:val="1"/>
      <w:numFmt w:val="decimal"/>
      <w:lvlText w:val="%7."/>
      <w:lvlJc w:val="left"/>
      <w:pPr>
        <w:tabs>
          <w:tab w:val="left" w:pos="5040"/>
        </w:tabs>
        <w:ind w:left="5040" w:hanging="360"/>
      </w:pPr>
    </w:lvl>
    <w:lvl w:ilvl="7" w:tplc="AA32B2E6">
      <w:start w:val="1"/>
      <w:numFmt w:val="lowerLetter"/>
      <w:lvlText w:val="%8."/>
      <w:lvlJc w:val="left"/>
      <w:pPr>
        <w:tabs>
          <w:tab w:val="left" w:pos="5760"/>
        </w:tabs>
        <w:ind w:left="5760" w:hanging="360"/>
      </w:pPr>
    </w:lvl>
    <w:lvl w:ilvl="8" w:tplc="A1CE0E3A">
      <w:start w:val="1"/>
      <w:numFmt w:val="lowerRoman"/>
      <w:lvlText w:val="%9."/>
      <w:lvlJc w:val="right"/>
      <w:pPr>
        <w:tabs>
          <w:tab w:val="left" w:pos="6480"/>
        </w:tabs>
        <w:ind w:left="6480" w:hanging="180"/>
      </w:pPr>
    </w:lvl>
  </w:abstractNum>
  <w:abstractNum w:abstractNumId="11" w15:restartNumberingAfterBreak="0">
    <w:nsid w:val="4E8C26D3"/>
    <w:multiLevelType w:val="singleLevel"/>
    <w:tmpl w:val="0409000F"/>
    <w:lvl w:ilvl="0">
      <w:start w:val="1"/>
      <w:numFmt w:val="decimal"/>
      <w:pStyle w:val="Heading9"/>
      <w:lvlText w:val="%1."/>
      <w:legacy w:legacy="1" w:legacySpace="0" w:legacyIndent="360"/>
      <w:lvlJc w:val="left"/>
      <w:pPr>
        <w:ind w:left="360" w:hanging="360"/>
      </w:pPr>
    </w:lvl>
  </w:abstractNum>
  <w:abstractNum w:abstractNumId="12" w15:restartNumberingAfterBreak="0">
    <w:nsid w:val="528E6844"/>
    <w:multiLevelType w:val="hybridMultilevel"/>
    <w:tmpl w:val="50961400"/>
    <w:lvl w:ilvl="0" w:tplc="89589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BA1885"/>
    <w:multiLevelType w:val="hybridMultilevel"/>
    <w:tmpl w:val="9A902FB4"/>
    <w:lvl w:ilvl="0" w:tplc="74706842">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 w:numId="11">
    <w:abstractNumId w:val="8"/>
  </w:num>
  <w:num w:numId="12">
    <w:abstractNumId w:val="2"/>
  </w:num>
  <w:num w:numId="13">
    <w:abstractNumId w:val="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2"/>
    <w:rsid w:val="00000D29"/>
    <w:rsid w:val="000011E3"/>
    <w:rsid w:val="00001C12"/>
    <w:rsid w:val="000060F3"/>
    <w:rsid w:val="00012943"/>
    <w:rsid w:val="00017CCB"/>
    <w:rsid w:val="000207CA"/>
    <w:rsid w:val="00020E02"/>
    <w:rsid w:val="00024FAD"/>
    <w:rsid w:val="0002650F"/>
    <w:rsid w:val="000275E0"/>
    <w:rsid w:val="0003210A"/>
    <w:rsid w:val="00034A54"/>
    <w:rsid w:val="00036B34"/>
    <w:rsid w:val="00036F5E"/>
    <w:rsid w:val="000451E5"/>
    <w:rsid w:val="0005139F"/>
    <w:rsid w:val="00052742"/>
    <w:rsid w:val="000575EA"/>
    <w:rsid w:val="00060690"/>
    <w:rsid w:val="00060967"/>
    <w:rsid w:val="00063FB0"/>
    <w:rsid w:val="00074578"/>
    <w:rsid w:val="00083EB3"/>
    <w:rsid w:val="00085537"/>
    <w:rsid w:val="00086D33"/>
    <w:rsid w:val="000B0CBD"/>
    <w:rsid w:val="000B3CE5"/>
    <w:rsid w:val="000B4D29"/>
    <w:rsid w:val="000B7B54"/>
    <w:rsid w:val="000C57D4"/>
    <w:rsid w:val="000C63EF"/>
    <w:rsid w:val="000D1589"/>
    <w:rsid w:val="000E1F86"/>
    <w:rsid w:val="000E20D4"/>
    <w:rsid w:val="000E34B6"/>
    <w:rsid w:val="000E6232"/>
    <w:rsid w:val="000F00FE"/>
    <w:rsid w:val="001005C5"/>
    <w:rsid w:val="00102576"/>
    <w:rsid w:val="00104025"/>
    <w:rsid w:val="00104447"/>
    <w:rsid w:val="001049F6"/>
    <w:rsid w:val="00121476"/>
    <w:rsid w:val="001231C2"/>
    <w:rsid w:val="00136F4C"/>
    <w:rsid w:val="00142ED0"/>
    <w:rsid w:val="00143FFA"/>
    <w:rsid w:val="00144864"/>
    <w:rsid w:val="001454AB"/>
    <w:rsid w:val="00151263"/>
    <w:rsid w:val="001519BD"/>
    <w:rsid w:val="00152563"/>
    <w:rsid w:val="0015266C"/>
    <w:rsid w:val="001529EE"/>
    <w:rsid w:val="0015383C"/>
    <w:rsid w:val="00153E4F"/>
    <w:rsid w:val="0015714A"/>
    <w:rsid w:val="001629CC"/>
    <w:rsid w:val="00170318"/>
    <w:rsid w:val="0017221A"/>
    <w:rsid w:val="0017450B"/>
    <w:rsid w:val="001822C1"/>
    <w:rsid w:val="00192866"/>
    <w:rsid w:val="001A4D99"/>
    <w:rsid w:val="001A4E90"/>
    <w:rsid w:val="001A63CF"/>
    <w:rsid w:val="001B0C53"/>
    <w:rsid w:val="001B1DFB"/>
    <w:rsid w:val="001B40DD"/>
    <w:rsid w:val="001B6CB2"/>
    <w:rsid w:val="001C014F"/>
    <w:rsid w:val="001C3070"/>
    <w:rsid w:val="001C36AE"/>
    <w:rsid w:val="001C3F1B"/>
    <w:rsid w:val="001C4992"/>
    <w:rsid w:val="001C5A13"/>
    <w:rsid w:val="001D0AC6"/>
    <w:rsid w:val="001D1CB4"/>
    <w:rsid w:val="001D4897"/>
    <w:rsid w:val="001D4CA6"/>
    <w:rsid w:val="001E41F1"/>
    <w:rsid w:val="001F33F0"/>
    <w:rsid w:val="001F4CD2"/>
    <w:rsid w:val="0020419C"/>
    <w:rsid w:val="00204511"/>
    <w:rsid w:val="00206963"/>
    <w:rsid w:val="00211F93"/>
    <w:rsid w:val="0021637C"/>
    <w:rsid w:val="002219F4"/>
    <w:rsid w:val="002223D0"/>
    <w:rsid w:val="0022636B"/>
    <w:rsid w:val="0023388F"/>
    <w:rsid w:val="002362EA"/>
    <w:rsid w:val="00237421"/>
    <w:rsid w:val="00242DE8"/>
    <w:rsid w:val="00244B09"/>
    <w:rsid w:val="002463A5"/>
    <w:rsid w:val="002550BF"/>
    <w:rsid w:val="002604FB"/>
    <w:rsid w:val="00261CA5"/>
    <w:rsid w:val="0027282F"/>
    <w:rsid w:val="0027426F"/>
    <w:rsid w:val="00276C82"/>
    <w:rsid w:val="0028225C"/>
    <w:rsid w:val="00284084"/>
    <w:rsid w:val="00284EBE"/>
    <w:rsid w:val="00285669"/>
    <w:rsid w:val="00293DF8"/>
    <w:rsid w:val="002A1FA2"/>
    <w:rsid w:val="002A3981"/>
    <w:rsid w:val="002A5669"/>
    <w:rsid w:val="002A6BD4"/>
    <w:rsid w:val="002A701B"/>
    <w:rsid w:val="002A7DC8"/>
    <w:rsid w:val="002B0152"/>
    <w:rsid w:val="002B2BD1"/>
    <w:rsid w:val="002B2CC0"/>
    <w:rsid w:val="002B687F"/>
    <w:rsid w:val="002B6DA5"/>
    <w:rsid w:val="002C382F"/>
    <w:rsid w:val="002D1A17"/>
    <w:rsid w:val="002E084E"/>
    <w:rsid w:val="002E08F1"/>
    <w:rsid w:val="002E2CD9"/>
    <w:rsid w:val="002E66C6"/>
    <w:rsid w:val="002F118B"/>
    <w:rsid w:val="00300079"/>
    <w:rsid w:val="00300383"/>
    <w:rsid w:val="00300737"/>
    <w:rsid w:val="0030115E"/>
    <w:rsid w:val="0031063D"/>
    <w:rsid w:val="0031334B"/>
    <w:rsid w:val="00316EC3"/>
    <w:rsid w:val="00320BB1"/>
    <w:rsid w:val="00321100"/>
    <w:rsid w:val="003218DD"/>
    <w:rsid w:val="00324EB2"/>
    <w:rsid w:val="00325D5A"/>
    <w:rsid w:val="0032627D"/>
    <w:rsid w:val="00336901"/>
    <w:rsid w:val="0034031B"/>
    <w:rsid w:val="00341FBD"/>
    <w:rsid w:val="00346137"/>
    <w:rsid w:val="00352D51"/>
    <w:rsid w:val="00361AC2"/>
    <w:rsid w:val="00370543"/>
    <w:rsid w:val="003708D9"/>
    <w:rsid w:val="00370C04"/>
    <w:rsid w:val="00370CA4"/>
    <w:rsid w:val="00374221"/>
    <w:rsid w:val="003856EB"/>
    <w:rsid w:val="003869DA"/>
    <w:rsid w:val="003905F4"/>
    <w:rsid w:val="00392838"/>
    <w:rsid w:val="003944DD"/>
    <w:rsid w:val="00394A72"/>
    <w:rsid w:val="00395735"/>
    <w:rsid w:val="003965E6"/>
    <w:rsid w:val="00396BDA"/>
    <w:rsid w:val="003A1C17"/>
    <w:rsid w:val="003A4285"/>
    <w:rsid w:val="003A7548"/>
    <w:rsid w:val="003B2B6D"/>
    <w:rsid w:val="003B7440"/>
    <w:rsid w:val="003C2F04"/>
    <w:rsid w:val="003C2F52"/>
    <w:rsid w:val="003C3798"/>
    <w:rsid w:val="003D3B62"/>
    <w:rsid w:val="003E08DB"/>
    <w:rsid w:val="003E68AB"/>
    <w:rsid w:val="003E7792"/>
    <w:rsid w:val="003F2C17"/>
    <w:rsid w:val="003F3F93"/>
    <w:rsid w:val="003F41E3"/>
    <w:rsid w:val="003F7C60"/>
    <w:rsid w:val="004021BF"/>
    <w:rsid w:val="00402F16"/>
    <w:rsid w:val="0040453E"/>
    <w:rsid w:val="00405784"/>
    <w:rsid w:val="00407099"/>
    <w:rsid w:val="00414DFD"/>
    <w:rsid w:val="0041553A"/>
    <w:rsid w:val="00415CBC"/>
    <w:rsid w:val="00423411"/>
    <w:rsid w:val="00432A35"/>
    <w:rsid w:val="004335F4"/>
    <w:rsid w:val="0043603C"/>
    <w:rsid w:val="0043659C"/>
    <w:rsid w:val="004412B2"/>
    <w:rsid w:val="0044405B"/>
    <w:rsid w:val="00446D4A"/>
    <w:rsid w:val="00447BB1"/>
    <w:rsid w:val="00452A4A"/>
    <w:rsid w:val="004608A2"/>
    <w:rsid w:val="00462F72"/>
    <w:rsid w:val="00475C54"/>
    <w:rsid w:val="00484A23"/>
    <w:rsid w:val="004852C1"/>
    <w:rsid w:val="00491B8B"/>
    <w:rsid w:val="004941EE"/>
    <w:rsid w:val="00496987"/>
    <w:rsid w:val="004A147C"/>
    <w:rsid w:val="004A221D"/>
    <w:rsid w:val="004B052B"/>
    <w:rsid w:val="004B65C4"/>
    <w:rsid w:val="004D2E0E"/>
    <w:rsid w:val="004D4488"/>
    <w:rsid w:val="004D567F"/>
    <w:rsid w:val="004D6287"/>
    <w:rsid w:val="004E0FA7"/>
    <w:rsid w:val="004E3C2E"/>
    <w:rsid w:val="004E446A"/>
    <w:rsid w:val="004E543F"/>
    <w:rsid w:val="004E6DF0"/>
    <w:rsid w:val="004E76E2"/>
    <w:rsid w:val="004F3CB3"/>
    <w:rsid w:val="004F6E0C"/>
    <w:rsid w:val="004F734F"/>
    <w:rsid w:val="004F7F01"/>
    <w:rsid w:val="00500083"/>
    <w:rsid w:val="00512D56"/>
    <w:rsid w:val="005133F6"/>
    <w:rsid w:val="005157AB"/>
    <w:rsid w:val="0051597C"/>
    <w:rsid w:val="00515BC6"/>
    <w:rsid w:val="005231B1"/>
    <w:rsid w:val="00524299"/>
    <w:rsid w:val="00530BBF"/>
    <w:rsid w:val="00534A2C"/>
    <w:rsid w:val="00535944"/>
    <w:rsid w:val="00541271"/>
    <w:rsid w:val="005422AC"/>
    <w:rsid w:val="005577BB"/>
    <w:rsid w:val="005608DA"/>
    <w:rsid w:val="00562F07"/>
    <w:rsid w:val="00564E7F"/>
    <w:rsid w:val="00572E1F"/>
    <w:rsid w:val="00577CEC"/>
    <w:rsid w:val="00583014"/>
    <w:rsid w:val="00587701"/>
    <w:rsid w:val="005919CF"/>
    <w:rsid w:val="00593C11"/>
    <w:rsid w:val="00595CF4"/>
    <w:rsid w:val="005960C4"/>
    <w:rsid w:val="005A042B"/>
    <w:rsid w:val="005A0853"/>
    <w:rsid w:val="005A3A26"/>
    <w:rsid w:val="005B0CD8"/>
    <w:rsid w:val="005B1747"/>
    <w:rsid w:val="005B46D1"/>
    <w:rsid w:val="005B5EC1"/>
    <w:rsid w:val="005C0FA0"/>
    <w:rsid w:val="005C3459"/>
    <w:rsid w:val="005C6EE0"/>
    <w:rsid w:val="005C74C5"/>
    <w:rsid w:val="005D562E"/>
    <w:rsid w:val="005E3576"/>
    <w:rsid w:val="005F03D7"/>
    <w:rsid w:val="005F1A68"/>
    <w:rsid w:val="005F2221"/>
    <w:rsid w:val="005F7189"/>
    <w:rsid w:val="006005A5"/>
    <w:rsid w:val="00604276"/>
    <w:rsid w:val="00611279"/>
    <w:rsid w:val="00612160"/>
    <w:rsid w:val="0061284F"/>
    <w:rsid w:val="006137CC"/>
    <w:rsid w:val="00624602"/>
    <w:rsid w:val="00630509"/>
    <w:rsid w:val="00637996"/>
    <w:rsid w:val="006406AB"/>
    <w:rsid w:val="00641049"/>
    <w:rsid w:val="006426E8"/>
    <w:rsid w:val="006452F6"/>
    <w:rsid w:val="0065226E"/>
    <w:rsid w:val="0065234B"/>
    <w:rsid w:val="00657334"/>
    <w:rsid w:val="00663A41"/>
    <w:rsid w:val="006646D6"/>
    <w:rsid w:val="006651CF"/>
    <w:rsid w:val="006672FA"/>
    <w:rsid w:val="00671C15"/>
    <w:rsid w:val="00675578"/>
    <w:rsid w:val="0068056D"/>
    <w:rsid w:val="00685A3C"/>
    <w:rsid w:val="00685F68"/>
    <w:rsid w:val="006902E2"/>
    <w:rsid w:val="00694AE2"/>
    <w:rsid w:val="00695091"/>
    <w:rsid w:val="00696A05"/>
    <w:rsid w:val="00697DA9"/>
    <w:rsid w:val="006A29F9"/>
    <w:rsid w:val="006B1F47"/>
    <w:rsid w:val="006B75FA"/>
    <w:rsid w:val="006C0606"/>
    <w:rsid w:val="006C442C"/>
    <w:rsid w:val="006C4E4F"/>
    <w:rsid w:val="006D35FF"/>
    <w:rsid w:val="006D505C"/>
    <w:rsid w:val="006D7910"/>
    <w:rsid w:val="006E0510"/>
    <w:rsid w:val="006E078A"/>
    <w:rsid w:val="006E095C"/>
    <w:rsid w:val="006F0083"/>
    <w:rsid w:val="006F452E"/>
    <w:rsid w:val="007044DA"/>
    <w:rsid w:val="00704E8C"/>
    <w:rsid w:val="00705E31"/>
    <w:rsid w:val="00713EF4"/>
    <w:rsid w:val="00715432"/>
    <w:rsid w:val="007207BE"/>
    <w:rsid w:val="0072404F"/>
    <w:rsid w:val="00743068"/>
    <w:rsid w:val="00746DD8"/>
    <w:rsid w:val="0075762E"/>
    <w:rsid w:val="0076584C"/>
    <w:rsid w:val="00767240"/>
    <w:rsid w:val="00771E00"/>
    <w:rsid w:val="0077579E"/>
    <w:rsid w:val="00775C0F"/>
    <w:rsid w:val="00776406"/>
    <w:rsid w:val="00781607"/>
    <w:rsid w:val="00783D67"/>
    <w:rsid w:val="00786EAB"/>
    <w:rsid w:val="00786EC7"/>
    <w:rsid w:val="00786FB8"/>
    <w:rsid w:val="00792002"/>
    <w:rsid w:val="007A060B"/>
    <w:rsid w:val="007A0E29"/>
    <w:rsid w:val="007A298A"/>
    <w:rsid w:val="007A4CE9"/>
    <w:rsid w:val="007C1E7A"/>
    <w:rsid w:val="007C2D24"/>
    <w:rsid w:val="007C72AE"/>
    <w:rsid w:val="007D4649"/>
    <w:rsid w:val="007E106A"/>
    <w:rsid w:val="007E65A5"/>
    <w:rsid w:val="007E6D86"/>
    <w:rsid w:val="007E6F45"/>
    <w:rsid w:val="007F081E"/>
    <w:rsid w:val="007F1645"/>
    <w:rsid w:val="007F5535"/>
    <w:rsid w:val="007F5598"/>
    <w:rsid w:val="007F6EB7"/>
    <w:rsid w:val="007F7662"/>
    <w:rsid w:val="007F7B63"/>
    <w:rsid w:val="00813451"/>
    <w:rsid w:val="0081523F"/>
    <w:rsid w:val="00820973"/>
    <w:rsid w:val="00821E9D"/>
    <w:rsid w:val="008245F4"/>
    <w:rsid w:val="00824833"/>
    <w:rsid w:val="00826173"/>
    <w:rsid w:val="0082780D"/>
    <w:rsid w:val="00833908"/>
    <w:rsid w:val="008420DE"/>
    <w:rsid w:val="00842AAD"/>
    <w:rsid w:val="00842EB5"/>
    <w:rsid w:val="008477A9"/>
    <w:rsid w:val="00852012"/>
    <w:rsid w:val="008555E8"/>
    <w:rsid w:val="00856185"/>
    <w:rsid w:val="0086082A"/>
    <w:rsid w:val="00863B6A"/>
    <w:rsid w:val="00864C22"/>
    <w:rsid w:val="00870C02"/>
    <w:rsid w:val="00872864"/>
    <w:rsid w:val="00873B62"/>
    <w:rsid w:val="008743DC"/>
    <w:rsid w:val="00877287"/>
    <w:rsid w:val="00882A35"/>
    <w:rsid w:val="00883D84"/>
    <w:rsid w:val="00891827"/>
    <w:rsid w:val="00891888"/>
    <w:rsid w:val="00897E42"/>
    <w:rsid w:val="008A1F5D"/>
    <w:rsid w:val="008A3934"/>
    <w:rsid w:val="008A6BBE"/>
    <w:rsid w:val="008A6C31"/>
    <w:rsid w:val="008B270D"/>
    <w:rsid w:val="008B388E"/>
    <w:rsid w:val="008B48A3"/>
    <w:rsid w:val="008B5A97"/>
    <w:rsid w:val="008B5FFE"/>
    <w:rsid w:val="008C5B52"/>
    <w:rsid w:val="008C759A"/>
    <w:rsid w:val="008D298B"/>
    <w:rsid w:val="008D377A"/>
    <w:rsid w:val="008D3867"/>
    <w:rsid w:val="008D3DB2"/>
    <w:rsid w:val="008D7FE5"/>
    <w:rsid w:val="008E044A"/>
    <w:rsid w:val="008E1198"/>
    <w:rsid w:val="008E1515"/>
    <w:rsid w:val="008E3BAB"/>
    <w:rsid w:val="008E5A5C"/>
    <w:rsid w:val="008E679E"/>
    <w:rsid w:val="008F1F2C"/>
    <w:rsid w:val="008F38E5"/>
    <w:rsid w:val="008F5FA6"/>
    <w:rsid w:val="008F7C3E"/>
    <w:rsid w:val="00911D05"/>
    <w:rsid w:val="00911FAB"/>
    <w:rsid w:val="009133DF"/>
    <w:rsid w:val="0091607F"/>
    <w:rsid w:val="00925241"/>
    <w:rsid w:val="0093235B"/>
    <w:rsid w:val="00933AFF"/>
    <w:rsid w:val="00934A5A"/>
    <w:rsid w:val="00934D63"/>
    <w:rsid w:val="009441AD"/>
    <w:rsid w:val="00944617"/>
    <w:rsid w:val="009474CA"/>
    <w:rsid w:val="009502C6"/>
    <w:rsid w:val="00953E31"/>
    <w:rsid w:val="00954BD4"/>
    <w:rsid w:val="009608AF"/>
    <w:rsid w:val="009613AA"/>
    <w:rsid w:val="009652A3"/>
    <w:rsid w:val="009655C7"/>
    <w:rsid w:val="009722E8"/>
    <w:rsid w:val="00976AE7"/>
    <w:rsid w:val="00981ECA"/>
    <w:rsid w:val="00984A35"/>
    <w:rsid w:val="009858E1"/>
    <w:rsid w:val="009872AD"/>
    <w:rsid w:val="00990330"/>
    <w:rsid w:val="00991EF8"/>
    <w:rsid w:val="009934B4"/>
    <w:rsid w:val="0099561F"/>
    <w:rsid w:val="00995DBC"/>
    <w:rsid w:val="00997668"/>
    <w:rsid w:val="009A0A45"/>
    <w:rsid w:val="009A0E31"/>
    <w:rsid w:val="009A7CE0"/>
    <w:rsid w:val="009B3C28"/>
    <w:rsid w:val="009B7A98"/>
    <w:rsid w:val="009C5EE4"/>
    <w:rsid w:val="009C5F3B"/>
    <w:rsid w:val="009D05FD"/>
    <w:rsid w:val="009D0DDB"/>
    <w:rsid w:val="009E3ABB"/>
    <w:rsid w:val="009E7661"/>
    <w:rsid w:val="009F572C"/>
    <w:rsid w:val="00A11347"/>
    <w:rsid w:val="00A12A6D"/>
    <w:rsid w:val="00A13424"/>
    <w:rsid w:val="00A1431C"/>
    <w:rsid w:val="00A14D34"/>
    <w:rsid w:val="00A16B24"/>
    <w:rsid w:val="00A2030D"/>
    <w:rsid w:val="00A23C91"/>
    <w:rsid w:val="00A23E7F"/>
    <w:rsid w:val="00A26FB9"/>
    <w:rsid w:val="00A36FA1"/>
    <w:rsid w:val="00A37204"/>
    <w:rsid w:val="00A4223B"/>
    <w:rsid w:val="00A47E73"/>
    <w:rsid w:val="00A504B7"/>
    <w:rsid w:val="00A6046F"/>
    <w:rsid w:val="00A61792"/>
    <w:rsid w:val="00A61FE7"/>
    <w:rsid w:val="00A82367"/>
    <w:rsid w:val="00A8385A"/>
    <w:rsid w:val="00A92DDE"/>
    <w:rsid w:val="00A97485"/>
    <w:rsid w:val="00A976D0"/>
    <w:rsid w:val="00AA3F03"/>
    <w:rsid w:val="00AB3CEA"/>
    <w:rsid w:val="00AB50D5"/>
    <w:rsid w:val="00AC1218"/>
    <w:rsid w:val="00AC2186"/>
    <w:rsid w:val="00AC2456"/>
    <w:rsid w:val="00AC763A"/>
    <w:rsid w:val="00AD5358"/>
    <w:rsid w:val="00AD6C65"/>
    <w:rsid w:val="00AE14D6"/>
    <w:rsid w:val="00AE795C"/>
    <w:rsid w:val="00AF7138"/>
    <w:rsid w:val="00B01E8A"/>
    <w:rsid w:val="00B1674A"/>
    <w:rsid w:val="00B214B6"/>
    <w:rsid w:val="00B24696"/>
    <w:rsid w:val="00B3110C"/>
    <w:rsid w:val="00B3356F"/>
    <w:rsid w:val="00B33B1F"/>
    <w:rsid w:val="00B36064"/>
    <w:rsid w:val="00B36AF6"/>
    <w:rsid w:val="00B40285"/>
    <w:rsid w:val="00B4137E"/>
    <w:rsid w:val="00B44407"/>
    <w:rsid w:val="00B45AD5"/>
    <w:rsid w:val="00B516D0"/>
    <w:rsid w:val="00B526B6"/>
    <w:rsid w:val="00B60D10"/>
    <w:rsid w:val="00B63DC5"/>
    <w:rsid w:val="00B726B8"/>
    <w:rsid w:val="00B72D26"/>
    <w:rsid w:val="00B73497"/>
    <w:rsid w:val="00B75C0B"/>
    <w:rsid w:val="00B774C1"/>
    <w:rsid w:val="00B77809"/>
    <w:rsid w:val="00B85492"/>
    <w:rsid w:val="00B8592B"/>
    <w:rsid w:val="00B86CAC"/>
    <w:rsid w:val="00B911BF"/>
    <w:rsid w:val="00B92FC7"/>
    <w:rsid w:val="00B93263"/>
    <w:rsid w:val="00B9341B"/>
    <w:rsid w:val="00B95E16"/>
    <w:rsid w:val="00BA18A8"/>
    <w:rsid w:val="00BA470A"/>
    <w:rsid w:val="00BA6B46"/>
    <w:rsid w:val="00BA6FB2"/>
    <w:rsid w:val="00BB0088"/>
    <w:rsid w:val="00BB45C2"/>
    <w:rsid w:val="00BB613D"/>
    <w:rsid w:val="00BC3143"/>
    <w:rsid w:val="00BC355B"/>
    <w:rsid w:val="00BC3AFE"/>
    <w:rsid w:val="00BC4616"/>
    <w:rsid w:val="00BC5643"/>
    <w:rsid w:val="00BD1959"/>
    <w:rsid w:val="00BD216C"/>
    <w:rsid w:val="00BD363E"/>
    <w:rsid w:val="00BE226E"/>
    <w:rsid w:val="00BF58AF"/>
    <w:rsid w:val="00BF7D63"/>
    <w:rsid w:val="00C029CC"/>
    <w:rsid w:val="00C05FC6"/>
    <w:rsid w:val="00C0790A"/>
    <w:rsid w:val="00C11652"/>
    <w:rsid w:val="00C2100A"/>
    <w:rsid w:val="00C21B15"/>
    <w:rsid w:val="00C223AD"/>
    <w:rsid w:val="00C24C91"/>
    <w:rsid w:val="00C27C05"/>
    <w:rsid w:val="00C333B8"/>
    <w:rsid w:val="00C34363"/>
    <w:rsid w:val="00C34423"/>
    <w:rsid w:val="00C401C4"/>
    <w:rsid w:val="00C40766"/>
    <w:rsid w:val="00C52BAB"/>
    <w:rsid w:val="00C55835"/>
    <w:rsid w:val="00C627F3"/>
    <w:rsid w:val="00C77100"/>
    <w:rsid w:val="00C91390"/>
    <w:rsid w:val="00C91A44"/>
    <w:rsid w:val="00C93591"/>
    <w:rsid w:val="00C95EFF"/>
    <w:rsid w:val="00C96018"/>
    <w:rsid w:val="00C96050"/>
    <w:rsid w:val="00C96FA3"/>
    <w:rsid w:val="00CA2447"/>
    <w:rsid w:val="00CA4938"/>
    <w:rsid w:val="00CB1C3F"/>
    <w:rsid w:val="00CB45D8"/>
    <w:rsid w:val="00CB4AE4"/>
    <w:rsid w:val="00CB6566"/>
    <w:rsid w:val="00CD12D1"/>
    <w:rsid w:val="00CE03A5"/>
    <w:rsid w:val="00CE1D39"/>
    <w:rsid w:val="00CE5C19"/>
    <w:rsid w:val="00CE780A"/>
    <w:rsid w:val="00CF2B84"/>
    <w:rsid w:val="00CF5238"/>
    <w:rsid w:val="00CF6774"/>
    <w:rsid w:val="00CF6CD1"/>
    <w:rsid w:val="00D00D36"/>
    <w:rsid w:val="00D055F9"/>
    <w:rsid w:val="00D05DA7"/>
    <w:rsid w:val="00D0716E"/>
    <w:rsid w:val="00D10016"/>
    <w:rsid w:val="00D10BAB"/>
    <w:rsid w:val="00D1323A"/>
    <w:rsid w:val="00D154C2"/>
    <w:rsid w:val="00D20C2B"/>
    <w:rsid w:val="00D222E1"/>
    <w:rsid w:val="00D23398"/>
    <w:rsid w:val="00D27733"/>
    <w:rsid w:val="00D33452"/>
    <w:rsid w:val="00D33456"/>
    <w:rsid w:val="00D355C8"/>
    <w:rsid w:val="00D36B97"/>
    <w:rsid w:val="00D45973"/>
    <w:rsid w:val="00D46805"/>
    <w:rsid w:val="00D507E3"/>
    <w:rsid w:val="00D5141F"/>
    <w:rsid w:val="00D52F82"/>
    <w:rsid w:val="00D53B69"/>
    <w:rsid w:val="00D53F5B"/>
    <w:rsid w:val="00D60FE9"/>
    <w:rsid w:val="00D63989"/>
    <w:rsid w:val="00D63C3C"/>
    <w:rsid w:val="00D640A2"/>
    <w:rsid w:val="00D64801"/>
    <w:rsid w:val="00D6578A"/>
    <w:rsid w:val="00D736C6"/>
    <w:rsid w:val="00D7483A"/>
    <w:rsid w:val="00D777D5"/>
    <w:rsid w:val="00D8467A"/>
    <w:rsid w:val="00D85264"/>
    <w:rsid w:val="00D86D63"/>
    <w:rsid w:val="00D902C7"/>
    <w:rsid w:val="00D9501F"/>
    <w:rsid w:val="00D95E9D"/>
    <w:rsid w:val="00DA294F"/>
    <w:rsid w:val="00DA3BFC"/>
    <w:rsid w:val="00DA57C5"/>
    <w:rsid w:val="00DB0B8A"/>
    <w:rsid w:val="00DB2057"/>
    <w:rsid w:val="00DB2C72"/>
    <w:rsid w:val="00DB3E72"/>
    <w:rsid w:val="00DC5165"/>
    <w:rsid w:val="00DC7B96"/>
    <w:rsid w:val="00DD21CF"/>
    <w:rsid w:val="00DD74D2"/>
    <w:rsid w:val="00DE60A8"/>
    <w:rsid w:val="00DE62C2"/>
    <w:rsid w:val="00DF0FB9"/>
    <w:rsid w:val="00DF2B10"/>
    <w:rsid w:val="00DF5FB4"/>
    <w:rsid w:val="00E00BC1"/>
    <w:rsid w:val="00E062A7"/>
    <w:rsid w:val="00E13503"/>
    <w:rsid w:val="00E166D7"/>
    <w:rsid w:val="00E17E1D"/>
    <w:rsid w:val="00E20913"/>
    <w:rsid w:val="00E22830"/>
    <w:rsid w:val="00E22ABD"/>
    <w:rsid w:val="00E23E4A"/>
    <w:rsid w:val="00E26C18"/>
    <w:rsid w:val="00E275EE"/>
    <w:rsid w:val="00E27A95"/>
    <w:rsid w:val="00E424FA"/>
    <w:rsid w:val="00E425B9"/>
    <w:rsid w:val="00E43930"/>
    <w:rsid w:val="00E43FD3"/>
    <w:rsid w:val="00E54BF1"/>
    <w:rsid w:val="00E55D91"/>
    <w:rsid w:val="00E56BDE"/>
    <w:rsid w:val="00E60971"/>
    <w:rsid w:val="00E62078"/>
    <w:rsid w:val="00E624AA"/>
    <w:rsid w:val="00E6256D"/>
    <w:rsid w:val="00E64864"/>
    <w:rsid w:val="00E648EF"/>
    <w:rsid w:val="00E76A03"/>
    <w:rsid w:val="00E82B82"/>
    <w:rsid w:val="00E84349"/>
    <w:rsid w:val="00E84EF9"/>
    <w:rsid w:val="00E86889"/>
    <w:rsid w:val="00E91535"/>
    <w:rsid w:val="00E9436F"/>
    <w:rsid w:val="00EA1956"/>
    <w:rsid w:val="00EA4551"/>
    <w:rsid w:val="00EA581C"/>
    <w:rsid w:val="00EA5902"/>
    <w:rsid w:val="00EB6650"/>
    <w:rsid w:val="00EC0455"/>
    <w:rsid w:val="00EC7887"/>
    <w:rsid w:val="00ED0F1F"/>
    <w:rsid w:val="00ED105D"/>
    <w:rsid w:val="00ED2DDF"/>
    <w:rsid w:val="00ED364C"/>
    <w:rsid w:val="00EE0FAD"/>
    <w:rsid w:val="00EE1B96"/>
    <w:rsid w:val="00EE5ECD"/>
    <w:rsid w:val="00EF7B8B"/>
    <w:rsid w:val="00F025DC"/>
    <w:rsid w:val="00F04D16"/>
    <w:rsid w:val="00F1119A"/>
    <w:rsid w:val="00F14DD0"/>
    <w:rsid w:val="00F21349"/>
    <w:rsid w:val="00F2456E"/>
    <w:rsid w:val="00F30686"/>
    <w:rsid w:val="00F328D4"/>
    <w:rsid w:val="00F32ABE"/>
    <w:rsid w:val="00F32B1A"/>
    <w:rsid w:val="00F348BA"/>
    <w:rsid w:val="00F43E5D"/>
    <w:rsid w:val="00F447A5"/>
    <w:rsid w:val="00F51672"/>
    <w:rsid w:val="00F5296E"/>
    <w:rsid w:val="00F7268D"/>
    <w:rsid w:val="00F83B7E"/>
    <w:rsid w:val="00F8712F"/>
    <w:rsid w:val="00F95D06"/>
    <w:rsid w:val="00FA29C5"/>
    <w:rsid w:val="00FA4474"/>
    <w:rsid w:val="00FA737C"/>
    <w:rsid w:val="00FB2AD1"/>
    <w:rsid w:val="00FB3C57"/>
    <w:rsid w:val="00FB3D9C"/>
    <w:rsid w:val="00FB5928"/>
    <w:rsid w:val="00FC026F"/>
    <w:rsid w:val="00FC1B90"/>
    <w:rsid w:val="00FD287A"/>
    <w:rsid w:val="00FE07ED"/>
    <w:rsid w:val="00FE0CB0"/>
    <w:rsid w:val="00FE3C94"/>
    <w:rsid w:val="00FE591F"/>
    <w:rsid w:val="00FF325B"/>
    <w:rsid w:val="00FF4C88"/>
    <w:rsid w:val="00FF5F6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30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pacing w:after="240"/>
      <w:jc w:val="center"/>
      <w:outlineLvl w:val="1"/>
    </w:pPr>
    <w:rPr>
      <w:b/>
      <w:u w:val="single"/>
    </w:rPr>
  </w:style>
  <w:style w:type="paragraph" w:styleId="Heading3">
    <w:name w:val="heading 3"/>
    <w:basedOn w:val="Normal"/>
    <w:next w:val="Normal"/>
    <w:qFormat/>
    <w:pPr>
      <w:numPr>
        <w:ilvl w:val="2"/>
        <w:numId w:val="1"/>
      </w:numPr>
      <w:tabs>
        <w:tab w:val="left" w:pos="2160"/>
      </w:tabs>
      <w:spacing w:after="240" w:line="300" w:lineRule="auto"/>
      <w:ind w:firstLine="1440"/>
      <w:outlineLvl w:val="2"/>
    </w:pPr>
    <w:rPr>
      <w:rFonts w:ascii="CG Times" w:hAnsi="CG Times"/>
    </w:rPr>
  </w:style>
  <w:style w:type="paragraph" w:styleId="Heading4">
    <w:name w:val="heading 4"/>
    <w:basedOn w:val="Normal"/>
    <w:next w:val="Normal"/>
    <w:qFormat/>
    <w:pPr>
      <w:keepNext/>
      <w:numPr>
        <w:ilvl w:val="3"/>
        <w:numId w:val="1"/>
      </w:numPr>
      <w:spacing w:after="240" w:line="300" w:lineRule="auto"/>
      <w:ind w:firstLine="2160"/>
      <w:outlineLvl w:val="3"/>
    </w:pPr>
    <w:rPr>
      <w:rFonts w:ascii="CG Times" w:hAnsi="CG Times"/>
    </w:rPr>
  </w:style>
  <w:style w:type="paragraph" w:styleId="Heading5">
    <w:name w:val="heading 5"/>
    <w:basedOn w:val="Normal"/>
    <w:next w:val="Normal"/>
    <w:qFormat/>
    <w:pPr>
      <w:numPr>
        <w:ilvl w:val="4"/>
        <w:numId w:val="1"/>
      </w:numPr>
      <w:spacing w:before="240" w:after="60" w:line="300" w:lineRule="auto"/>
      <w:outlineLvl w:val="4"/>
    </w:pPr>
    <w:rPr>
      <w:rFonts w:ascii="CG Times" w:hAnsi="CG Times"/>
      <w:sz w:val="22"/>
    </w:rPr>
  </w:style>
  <w:style w:type="paragraph" w:styleId="Heading6">
    <w:name w:val="heading 6"/>
    <w:basedOn w:val="Normal"/>
    <w:next w:val="Normal"/>
    <w:qFormat/>
    <w:pPr>
      <w:numPr>
        <w:ilvl w:val="5"/>
        <w:numId w:val="1"/>
      </w:numPr>
      <w:spacing w:before="240" w:after="60" w:line="300" w:lineRule="auto"/>
      <w:outlineLvl w:val="5"/>
    </w:pPr>
    <w:rPr>
      <w:rFonts w:ascii="CG Times" w:hAnsi="CG Times"/>
      <w:i/>
      <w:sz w:val="22"/>
    </w:rPr>
  </w:style>
  <w:style w:type="paragraph" w:styleId="Heading7">
    <w:name w:val="heading 7"/>
    <w:basedOn w:val="Normal"/>
    <w:next w:val="Normal"/>
    <w:qFormat/>
    <w:pPr>
      <w:numPr>
        <w:ilvl w:val="6"/>
        <w:numId w:val="1"/>
      </w:numPr>
      <w:spacing w:before="240" w:after="60" w:line="300" w:lineRule="auto"/>
      <w:outlineLvl w:val="6"/>
    </w:pPr>
    <w:rPr>
      <w:rFonts w:ascii="Arial" w:hAnsi="Arial"/>
    </w:rPr>
  </w:style>
  <w:style w:type="paragraph" w:styleId="Heading8">
    <w:name w:val="heading 8"/>
    <w:basedOn w:val="Normal"/>
    <w:next w:val="Normal"/>
    <w:qFormat/>
    <w:pPr>
      <w:numPr>
        <w:ilvl w:val="7"/>
        <w:numId w:val="1"/>
      </w:numPr>
      <w:spacing w:before="240" w:after="60" w:line="300" w:lineRule="auto"/>
      <w:outlineLvl w:val="7"/>
    </w:pPr>
    <w:rPr>
      <w:rFonts w:ascii="Arial" w:hAnsi="Arial"/>
      <w:i/>
    </w:rPr>
  </w:style>
  <w:style w:type="paragraph" w:styleId="Heading9">
    <w:name w:val="heading 9"/>
    <w:basedOn w:val="Normal"/>
    <w:next w:val="Normal"/>
    <w:qFormat/>
    <w:pPr>
      <w:numPr>
        <w:ilvl w:val="8"/>
        <w:numId w:val="1"/>
      </w:numPr>
      <w:spacing w:before="240" w:after="60" w:line="30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u w:val="single"/>
    </w:rPr>
  </w:style>
  <w:style w:type="paragraph" w:styleId="BodyText">
    <w:name w:val="Body Text"/>
    <w:basedOn w:val="Normal"/>
    <w:pPr>
      <w:jc w:val="both"/>
    </w:pPr>
  </w:style>
  <w:style w:type="paragraph" w:customStyle="1" w:styleId="NormalParagraph">
    <w:name w:val="Normal Paragraph"/>
    <w:basedOn w:val="Normal"/>
    <w:pPr>
      <w:spacing w:after="240" w:line="300" w:lineRule="auto"/>
      <w:ind w:firstLine="720"/>
    </w:pPr>
    <w:rPr>
      <w:rFonts w:ascii="CG Times" w:hAnsi="CG Times"/>
    </w:rPr>
  </w:style>
  <w:style w:type="paragraph" w:styleId="BodyTextIndent">
    <w:name w:val="Body Text Indent"/>
    <w:basedOn w:val="Normal"/>
    <w:pPr>
      <w:ind w:left="720" w:firstLine="720"/>
    </w:pPr>
  </w:style>
  <w:style w:type="character" w:styleId="FollowedHyperlink">
    <w:name w:val="FollowedHyperlink"/>
    <w:rPr>
      <w:color w:val="800080"/>
      <w:u w:val="single"/>
    </w:rPr>
  </w:style>
  <w:style w:type="paragraph" w:styleId="BodyText2">
    <w:name w:val="Body Text 2"/>
    <w:basedOn w:val="Normal"/>
    <w:rPr>
      <w:b/>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customStyle="1" w:styleId="EmailStyle17">
    <w:name w:val="EmailStyle17"/>
    <w:semiHidden/>
    <w:rsid w:val="00EB6650"/>
    <w:rPr>
      <w:rFonts w:cs="Times New Roman"/>
    </w:rPr>
  </w:style>
  <w:style w:type="table" w:styleId="TableGrid">
    <w:name w:val="Table Grid"/>
    <w:basedOn w:val="TableNormal"/>
    <w:rsid w:val="0047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10BAB"/>
    <w:rPr>
      <w:b/>
      <w:bCs/>
    </w:rPr>
  </w:style>
  <w:style w:type="paragraph" w:styleId="Revision">
    <w:name w:val="Revision"/>
    <w:hidden/>
    <w:uiPriority w:val="99"/>
    <w:semiHidden/>
    <w:rsid w:val="006E0510"/>
    <w:rPr>
      <w:sz w:val="24"/>
    </w:rPr>
  </w:style>
  <w:style w:type="character" w:customStyle="1" w:styleId="FooterChar">
    <w:name w:val="Footer Char"/>
    <w:link w:val="Footer"/>
    <w:uiPriority w:val="99"/>
    <w:rsid w:val="00B214B6"/>
    <w:rPr>
      <w:sz w:val="24"/>
    </w:rPr>
  </w:style>
  <w:style w:type="character" w:customStyle="1" w:styleId="HeaderChar">
    <w:name w:val="Header Char"/>
    <w:link w:val="Header"/>
    <w:rsid w:val="00B214B6"/>
    <w:rPr>
      <w:sz w:val="24"/>
    </w:rPr>
  </w:style>
  <w:style w:type="character" w:customStyle="1" w:styleId="CommentTextChar">
    <w:name w:val="Comment Text Char"/>
    <w:link w:val="CommentText"/>
    <w:uiPriority w:val="99"/>
    <w:rsid w:val="0086082A"/>
  </w:style>
  <w:style w:type="paragraph" w:styleId="ListParagraph">
    <w:name w:val="List Paragraph"/>
    <w:basedOn w:val="Normal"/>
    <w:uiPriority w:val="34"/>
    <w:qFormat/>
    <w:rsid w:val="003C2F52"/>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1C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1428">
      <w:bodyDiv w:val="1"/>
      <w:marLeft w:val="0"/>
      <w:marRight w:val="0"/>
      <w:marTop w:val="0"/>
      <w:marBottom w:val="0"/>
      <w:divBdr>
        <w:top w:val="none" w:sz="0" w:space="0" w:color="auto"/>
        <w:left w:val="none" w:sz="0" w:space="0" w:color="auto"/>
        <w:bottom w:val="none" w:sz="0" w:space="0" w:color="auto"/>
        <w:right w:val="none" w:sz="0" w:space="0" w:color="auto"/>
      </w:divBdr>
    </w:div>
    <w:div w:id="883834512">
      <w:bodyDiv w:val="1"/>
      <w:marLeft w:val="0"/>
      <w:marRight w:val="0"/>
      <w:marTop w:val="0"/>
      <w:marBottom w:val="0"/>
      <w:divBdr>
        <w:top w:val="none" w:sz="0" w:space="0" w:color="auto"/>
        <w:left w:val="none" w:sz="0" w:space="0" w:color="auto"/>
        <w:bottom w:val="none" w:sz="0" w:space="0" w:color="auto"/>
        <w:right w:val="none" w:sz="0" w:space="0" w:color="auto"/>
      </w:divBdr>
    </w:div>
    <w:div w:id="1435246830">
      <w:bodyDiv w:val="1"/>
      <w:marLeft w:val="0"/>
      <w:marRight w:val="0"/>
      <w:marTop w:val="0"/>
      <w:marBottom w:val="0"/>
      <w:divBdr>
        <w:top w:val="none" w:sz="0" w:space="0" w:color="auto"/>
        <w:left w:val="none" w:sz="0" w:space="0" w:color="auto"/>
        <w:bottom w:val="none" w:sz="0" w:space="0" w:color="auto"/>
        <w:right w:val="none" w:sz="0" w:space="0" w:color="auto"/>
      </w:divBdr>
    </w:div>
    <w:div w:id="1455515865">
      <w:bodyDiv w:val="1"/>
      <w:marLeft w:val="0"/>
      <w:marRight w:val="0"/>
      <w:marTop w:val="0"/>
      <w:marBottom w:val="0"/>
      <w:divBdr>
        <w:top w:val="none" w:sz="0" w:space="0" w:color="auto"/>
        <w:left w:val="none" w:sz="0" w:space="0" w:color="auto"/>
        <w:bottom w:val="none" w:sz="0" w:space="0" w:color="auto"/>
        <w:right w:val="none" w:sz="0" w:space="0" w:color="auto"/>
      </w:divBdr>
    </w:div>
    <w:div w:id="1893804983">
      <w:bodyDiv w:val="1"/>
      <w:marLeft w:val="0"/>
      <w:marRight w:val="0"/>
      <w:marTop w:val="0"/>
      <w:marBottom w:val="0"/>
      <w:divBdr>
        <w:top w:val="none" w:sz="0" w:space="0" w:color="auto"/>
        <w:left w:val="none" w:sz="0" w:space="0" w:color="auto"/>
        <w:bottom w:val="none" w:sz="0" w:space="0" w:color="auto"/>
        <w:right w:val="none" w:sz="0" w:space="0" w:color="auto"/>
      </w:divBdr>
    </w:div>
    <w:div w:id="19553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cop.edu/doc/2500493/Patent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020.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adminpolicies.ucla.edu/app/default.aspx?&amp;id=340" TargetMode="External"/><Relationship Id="rId19" Type="http://schemas.openxmlformats.org/officeDocument/2006/relationships/hyperlink" Target="mailto:contracts@tdg.ucla.edu" TargetMode="External"/><Relationship Id="rId4" Type="http://schemas.openxmlformats.org/officeDocument/2006/relationships/settings" Target="settings.xml"/><Relationship Id="rId9" Type="http://schemas.openxmlformats.org/officeDocument/2006/relationships/hyperlink" Target="https://ucnet.universityofcalifornia.edu/forms/pdf/upay-585.pd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9370-C02B-45A7-AC89-EEF228CD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4525</Words>
  <Characters>26531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30995</CharactersWithSpaces>
  <SharedDoc>false</SharedDoc>
  <HLinks>
    <vt:vector size="18" baseType="variant">
      <vt:variant>
        <vt:i4>5046313</vt:i4>
      </vt:variant>
      <vt:variant>
        <vt:i4>105</vt:i4>
      </vt:variant>
      <vt:variant>
        <vt:i4>0</vt:i4>
      </vt:variant>
      <vt:variant>
        <vt:i4>5</vt:i4>
      </vt:variant>
      <vt:variant>
        <vt:lpwstr>mailto:contracts@tdg.ucla.edu</vt:lpwstr>
      </vt:variant>
      <vt:variant>
        <vt:lpwstr/>
      </vt:variant>
      <vt:variant>
        <vt:i4>3407945</vt:i4>
      </vt:variant>
      <vt:variant>
        <vt:i4>3</vt:i4>
      </vt:variant>
      <vt:variant>
        <vt:i4>0</vt:i4>
      </vt:variant>
      <vt:variant>
        <vt:i4>5</vt:i4>
      </vt:variant>
      <vt:variant>
        <vt:lpwstr>http://www.ucop.edu/academic-personnel/_files/apm/apm-020.pdf</vt:lpwstr>
      </vt:variant>
      <vt:variant>
        <vt:lpwstr/>
      </vt:variant>
      <vt:variant>
        <vt:i4>7995431</vt:i4>
      </vt:variant>
      <vt:variant>
        <vt:i4>0</vt:i4>
      </vt:variant>
      <vt:variant>
        <vt:i4>0</vt:i4>
      </vt:variant>
      <vt:variant>
        <vt:i4>5</vt:i4>
      </vt:variant>
      <vt:variant>
        <vt:lpwstr>http://www.adminpolicies.ucla.edu/app/default.aspx?&amp;id=340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2022-04-08T17:05:00Z</dcterms:created>
  <dcterms:modified xsi:type="dcterms:W3CDTF">2022-04-08T17:36:00Z</dcterms:modified>
</cp:coreProperties>
</file>