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97698" w:rsidR="00303A55" w:rsidP="14D74C11" w:rsidRDefault="00303A55" w14:paraId="4F4F1529" wp14:textId="50CDB475">
      <w:pPr>
        <w:jc w:val="center"/>
        <w:rPr>
          <w:rFonts w:ascii="Garamond" w:hAnsi="Garamond"/>
          <w:sz w:val="28"/>
          <w:szCs w:val="28"/>
        </w:rPr>
      </w:pPr>
      <w:r w:rsidRPr="14D74C11" w:rsidR="14D74C11">
        <w:rPr>
          <w:rFonts w:ascii="Garamond" w:hAnsi="Garamond"/>
          <w:sz w:val="28"/>
          <w:szCs w:val="28"/>
        </w:rPr>
        <w:t xml:space="preserve">Contribution Scope </w:t>
      </w:r>
      <w:r w:rsidRPr="14D74C11" w:rsidR="14D74C11">
        <w:rPr>
          <w:rFonts w:ascii="Garamond" w:hAnsi="Garamond"/>
          <w:sz w:val="28"/>
          <w:szCs w:val="28"/>
        </w:rPr>
        <w:t xml:space="preserve">– </w:t>
      </w:r>
      <w:r w:rsidRPr="14D74C11" w:rsidR="14D74C11">
        <w:rPr>
          <w:rFonts w:ascii="Garamond" w:hAnsi="Garamond"/>
          <w:sz w:val="28"/>
          <w:szCs w:val="28"/>
          <w:highlight w:val="yellow"/>
        </w:rPr>
        <w:t>SECTION</w:t>
      </w:r>
      <w:r w:rsidRPr="14D74C11" w:rsidR="14D74C11">
        <w:rPr>
          <w:rFonts w:ascii="Garamond" w:hAnsi="Garamond"/>
          <w:sz w:val="28"/>
          <w:szCs w:val="28"/>
        </w:rPr>
        <w:t xml:space="preserve"> - </w:t>
      </w:r>
      <w:r w:rsidRPr="14D74C11" w:rsidR="14D74C11">
        <w:rPr>
          <w:rFonts w:ascii="Garamond" w:hAnsi="Garamond"/>
          <w:sz w:val="28"/>
          <w:szCs w:val="28"/>
          <w:highlight w:val="yellow"/>
        </w:rPr>
        <w:t>ARTICLE NUMBER HERE</w:t>
      </w:r>
      <w:bookmarkStart w:name="_GoBack" w:id="0"/>
      <w:bookmarkEnd w:id="0"/>
    </w:p>
    <w:p xmlns:wp14="http://schemas.microsoft.com/office/word/2010/wordml" w:rsidR="003242E0" w:rsidRDefault="003242E0" w14:paraId="672A6659" wp14:textId="77777777"/>
    <w:tbl>
      <w:tblPr>
        <w:tblpPr w:leftFromText="180" w:rightFromText="180" w:vertAnchor="text" w:horzAnchor="margin" w:tblpY="5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40"/>
        <w:gridCol w:w="6048"/>
      </w:tblGrid>
      <w:tr xmlns:wp14="http://schemas.microsoft.com/office/word/2010/wordml" w:rsidR="00303A55" w:rsidTr="14D74C11" w14:paraId="4F7BAABC" wp14:textId="77777777">
        <w:tc>
          <w:tcPr>
            <w:tcW w:w="8388" w:type="dxa"/>
            <w:gridSpan w:val="2"/>
            <w:tcMar/>
          </w:tcPr>
          <w:p w:rsidRPr="00197698" w:rsidR="00303A55" w:rsidP="004E62CC" w:rsidRDefault="00303A55" w14:paraId="61910BD7" wp14:textId="77777777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197698">
              <w:rPr>
                <w:rFonts w:ascii="Garamond" w:hAnsi="Garamond" w:cs="Arial"/>
                <w:b/>
                <w:sz w:val="22"/>
                <w:szCs w:val="22"/>
              </w:rPr>
              <w:t>Article Information</w:t>
            </w:r>
          </w:p>
        </w:tc>
      </w:tr>
      <w:tr xmlns:wp14="http://schemas.microsoft.com/office/word/2010/wordml" w:rsidR="00303A55" w:rsidTr="14D74C11" w14:paraId="580FD88F" wp14:textId="77777777">
        <w:tc>
          <w:tcPr>
            <w:tcW w:w="2340" w:type="dxa"/>
            <w:tcMar/>
          </w:tcPr>
          <w:p w:rsidRPr="00197698" w:rsidR="00303A55" w:rsidP="004E62CC" w:rsidRDefault="00303A55" w14:paraId="241D8AD0" wp14:textId="77777777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197698">
              <w:rPr>
                <w:rFonts w:ascii="Garamond" w:hAnsi="Garamond" w:cs="Arial"/>
                <w:sz w:val="22"/>
                <w:szCs w:val="22"/>
              </w:rPr>
              <w:t>Editorial contact</w:t>
            </w:r>
          </w:p>
        </w:tc>
        <w:tc>
          <w:tcPr>
            <w:tcW w:w="6048" w:type="dxa"/>
            <w:tcMar/>
          </w:tcPr>
          <w:p w:rsidRPr="00197698" w:rsidR="00303A55" w:rsidP="14D74C11" w:rsidRDefault="00286844" w14:paraId="00E11D81" wp14:textId="7ECE059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14D74C11" w:rsidR="14D74C11">
              <w:rPr>
                <w:rFonts w:ascii="Garamond" w:hAnsi="Garamond" w:cs="Arial"/>
                <w:sz w:val="22"/>
                <w:szCs w:val="22"/>
                <w:highlight w:val="yellow"/>
              </w:rPr>
              <w:t>Editor name</w:t>
            </w:r>
            <w:r w:rsidRPr="14D74C11" w:rsidR="14D74C1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14D74C11" w:rsidR="14D74C11">
              <w:rPr>
                <w:rFonts w:ascii="Garamond" w:hAnsi="Garamond" w:cs="Arial"/>
                <w:sz w:val="22"/>
                <w:szCs w:val="22"/>
                <w:highlight w:val="yellow"/>
              </w:rPr>
              <w:t>EMAIL ADDRESS</w:t>
            </w:r>
          </w:p>
        </w:tc>
      </w:tr>
      <w:tr xmlns:wp14="http://schemas.microsoft.com/office/word/2010/wordml" w:rsidR="00303A55" w:rsidTr="14D74C11" w14:paraId="089B1D2D" wp14:textId="77777777">
        <w:tc>
          <w:tcPr>
            <w:tcW w:w="2340" w:type="dxa"/>
            <w:tcMar/>
          </w:tcPr>
          <w:p w:rsidRPr="00197698" w:rsidR="00303A55" w:rsidP="004E62CC" w:rsidRDefault="00303A55" w14:paraId="1CA475F5" wp14:textId="77777777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197698">
              <w:rPr>
                <w:rFonts w:ascii="Garamond" w:hAnsi="Garamond" w:cs="Arial"/>
                <w:sz w:val="22"/>
                <w:szCs w:val="22"/>
              </w:rPr>
              <w:t>Entry title</w:t>
            </w:r>
          </w:p>
        </w:tc>
        <w:tc>
          <w:tcPr>
            <w:tcW w:w="6048" w:type="dxa"/>
            <w:tcMar/>
          </w:tcPr>
          <w:p w:rsidRPr="00486A19" w:rsidR="00303A55" w:rsidP="004E62CC" w:rsidRDefault="00303A55" w14:paraId="59AD10AE" wp14:textId="77777777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EB6090">
              <w:rPr>
                <w:rFonts w:ascii="Garamond" w:hAnsi="Garamond" w:cs="Arial"/>
                <w:sz w:val="28"/>
                <w:szCs w:val="28"/>
                <w:highlight w:val="yellow"/>
              </w:rPr>
              <w:t>Title</w:t>
            </w:r>
          </w:p>
        </w:tc>
      </w:tr>
      <w:tr xmlns:wp14="http://schemas.microsoft.com/office/word/2010/wordml" w:rsidR="00303A55" w:rsidTr="14D74C11" w14:paraId="267ECD32" wp14:textId="77777777">
        <w:tc>
          <w:tcPr>
            <w:tcW w:w="2340" w:type="dxa"/>
            <w:tcMar/>
          </w:tcPr>
          <w:p w:rsidRPr="00197698" w:rsidR="00303A55" w:rsidP="004E62CC" w:rsidRDefault="00303A55" w14:paraId="60C2BFDE" wp14:textId="77777777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197698">
              <w:rPr>
                <w:rFonts w:ascii="Garamond" w:hAnsi="Garamond" w:cs="Arial"/>
                <w:sz w:val="22"/>
                <w:szCs w:val="22"/>
              </w:rPr>
              <w:t>Number of words</w:t>
            </w:r>
          </w:p>
        </w:tc>
        <w:tc>
          <w:tcPr>
            <w:tcW w:w="6048" w:type="dxa"/>
            <w:tcMar/>
          </w:tcPr>
          <w:p w:rsidRPr="00286844" w:rsidR="00303A55" w:rsidP="479D5467" w:rsidRDefault="00303A55" w14:paraId="33EE216E" wp14:textId="291F06C2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479D5467" w:rsidR="479D5467">
              <w:rPr>
                <w:rFonts w:ascii="Garamond" w:hAnsi="Garamond" w:cs="Arial"/>
                <w:sz w:val="22"/>
                <w:szCs w:val="22"/>
                <w:highlight w:val="yellow"/>
              </w:rPr>
              <w:t>1</w:t>
            </w:r>
            <w:r w:rsidRPr="479D5467" w:rsidR="479D5467">
              <w:rPr>
                <w:rFonts w:ascii="Garamond" w:hAnsi="Garamond" w:cs="Arial"/>
                <w:sz w:val="22"/>
                <w:szCs w:val="22"/>
                <w:highlight w:val="yellow"/>
              </w:rPr>
              <w:t>5</w:t>
            </w:r>
            <w:r w:rsidRPr="479D5467" w:rsidR="479D5467">
              <w:rPr>
                <w:rFonts w:ascii="Garamond" w:hAnsi="Garamond" w:cs="Arial"/>
                <w:sz w:val="22"/>
                <w:szCs w:val="22"/>
                <w:highlight w:val="yellow"/>
              </w:rPr>
              <w:t>00 - 6</w:t>
            </w:r>
            <w:r w:rsidRPr="479D5467" w:rsidR="479D5467">
              <w:rPr>
                <w:rFonts w:ascii="Garamond" w:hAnsi="Garamond" w:cs="Arial"/>
                <w:sz w:val="22"/>
                <w:szCs w:val="22"/>
                <w:highlight w:val="yellow"/>
              </w:rPr>
              <w:t>000 (excluding bibliographic note and references)</w:t>
            </w:r>
          </w:p>
          <w:p w:rsidRPr="00197698" w:rsidR="00303A55" w:rsidP="00286844" w:rsidRDefault="00303A55" w14:paraId="005590D5" wp14:textId="77777777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286844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the article length is, however, quite flexible, depending on the complexity of the </w:t>
            </w:r>
            <w:r w:rsidRPr="00286844" w:rsidR="00286844">
              <w:rPr>
                <w:rFonts w:ascii="Garamond" w:hAnsi="Garamond" w:cs="Arial"/>
                <w:sz w:val="22"/>
                <w:szCs w:val="22"/>
                <w:highlight w:val="yellow"/>
              </w:rPr>
              <w:t>topic.</w:t>
            </w:r>
          </w:p>
        </w:tc>
      </w:tr>
      <w:tr xmlns:wp14="http://schemas.microsoft.com/office/word/2010/wordml" w:rsidR="00303A55" w:rsidTr="14D74C11" w14:paraId="35CB2306" wp14:textId="77777777">
        <w:tc>
          <w:tcPr>
            <w:tcW w:w="2340" w:type="dxa"/>
            <w:tcBorders>
              <w:bottom w:val="single" w:color="auto" w:sz="4" w:space="0"/>
            </w:tcBorders>
            <w:tcMar/>
          </w:tcPr>
          <w:p w:rsidRPr="00197698" w:rsidR="00303A55" w:rsidP="004E62CC" w:rsidRDefault="00303A55" w14:paraId="75A19EA1" wp14:textId="77777777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197698">
              <w:rPr>
                <w:rFonts w:ascii="Garamond" w:hAnsi="Garamond" w:cs="Arial"/>
                <w:sz w:val="22"/>
                <w:szCs w:val="22"/>
              </w:rPr>
              <w:t>Number of illustrations</w:t>
            </w:r>
          </w:p>
        </w:tc>
        <w:tc>
          <w:tcPr>
            <w:tcW w:w="6048" w:type="dxa"/>
            <w:tcMar/>
          </w:tcPr>
          <w:p w:rsidRPr="00197698" w:rsidR="00303A55" w:rsidP="479D5467" w:rsidRDefault="00286844" w14:paraId="5D369756" wp14:textId="640EF7F0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479D5467" w:rsidR="479D5467">
              <w:rPr>
                <w:rFonts w:ascii="Garamond" w:hAnsi="Garamond" w:cs="Arial"/>
                <w:sz w:val="22"/>
                <w:szCs w:val="22"/>
                <w:highlight w:val="yellow"/>
              </w:rPr>
              <w:t>~</w:t>
            </w:r>
            <w:r w:rsidRPr="479D5467" w:rsidR="479D5467">
              <w:rPr>
                <w:rFonts w:ascii="Garamond" w:hAnsi="Garamond" w:cs="Arial"/>
                <w:sz w:val="22"/>
                <w:szCs w:val="22"/>
                <w:highlight w:val="yellow"/>
              </w:rPr>
              <w:t>10</w:t>
            </w:r>
          </w:p>
        </w:tc>
      </w:tr>
      <w:tr xmlns:wp14="http://schemas.microsoft.com/office/word/2010/wordml" w:rsidR="00303A55" w:rsidTr="14D74C11" w14:paraId="70EDD8DB" wp14:textId="77777777">
        <w:tc>
          <w:tcPr>
            <w:tcW w:w="2340" w:type="dxa"/>
            <w:tcBorders>
              <w:bottom w:val="single" w:color="auto" w:sz="4" w:space="0"/>
            </w:tcBorders>
            <w:tcMar/>
          </w:tcPr>
          <w:p w:rsidRPr="00197698" w:rsidR="00303A55" w:rsidP="004E62CC" w:rsidRDefault="00303A55" w14:paraId="4861851C" wp14:textId="77777777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197698">
              <w:rPr>
                <w:rFonts w:ascii="Garamond" w:hAnsi="Garamond" w:cs="Arial"/>
                <w:sz w:val="22"/>
                <w:szCs w:val="22"/>
              </w:rPr>
              <w:t>Due Date</w:t>
            </w:r>
          </w:p>
        </w:tc>
        <w:tc>
          <w:tcPr>
            <w:tcW w:w="6048" w:type="dxa"/>
            <w:tcMar/>
          </w:tcPr>
          <w:p w:rsidRPr="00197698" w:rsidR="00303A55" w:rsidP="004E62CC" w:rsidRDefault="00303A55" w14:paraId="13B7B061" wp14:textId="77777777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286844">
              <w:rPr>
                <w:rFonts w:ascii="Garamond" w:hAnsi="Garamond" w:cs="Arial"/>
                <w:sz w:val="22"/>
                <w:szCs w:val="22"/>
                <w:highlight w:val="yellow"/>
              </w:rPr>
              <w:t>TBA</w:t>
            </w:r>
          </w:p>
        </w:tc>
      </w:tr>
      <w:tr xmlns:wp14="http://schemas.microsoft.com/office/word/2010/wordml" w:rsidR="00303A55" w:rsidTr="14D74C11" w14:paraId="49DF8F84" wp14:textId="77777777">
        <w:tc>
          <w:tcPr>
            <w:tcW w:w="2340" w:type="dxa"/>
            <w:tcBorders>
              <w:bottom w:val="single" w:color="auto" w:sz="4" w:space="0"/>
            </w:tcBorders>
            <w:tcMar/>
          </w:tcPr>
          <w:p w:rsidRPr="00197698" w:rsidR="00303A55" w:rsidP="004E62CC" w:rsidRDefault="00303A55" w14:paraId="4C94FBC7" wp14:textId="77777777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197698">
              <w:rPr>
                <w:rFonts w:ascii="Garamond" w:hAnsi="Garamond" w:cs="Arial"/>
                <w:sz w:val="22"/>
                <w:szCs w:val="22"/>
              </w:rPr>
              <w:t>Remarks</w:t>
            </w:r>
          </w:p>
        </w:tc>
        <w:tc>
          <w:tcPr>
            <w:tcW w:w="6048" w:type="dxa"/>
            <w:tcMar/>
          </w:tcPr>
          <w:p w:rsidRPr="00197698" w:rsidR="00303A55" w:rsidP="00286844" w:rsidRDefault="00303A55" w14:paraId="67FF6F8A" wp14:textId="77777777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286844">
              <w:rPr>
                <w:rFonts w:ascii="Garamond" w:hAnsi="Garamond" w:cs="Arial"/>
                <w:highlight w:val="yellow"/>
              </w:rPr>
              <w:t>Here we specify if there are separate entries written by others. We also stimulate authors to look at existing articles on sites.</w:t>
            </w:r>
          </w:p>
        </w:tc>
      </w:tr>
    </w:tbl>
    <w:p xmlns:wp14="http://schemas.microsoft.com/office/word/2010/wordml" w:rsidR="00303A55" w:rsidRDefault="00303A55" w14:paraId="0A37501D" wp14:textId="77777777"/>
    <w:p xmlns:wp14="http://schemas.microsoft.com/office/word/2010/wordml" w:rsidR="00303A55" w:rsidRDefault="00303A55" w14:paraId="5DAB6C7B" wp14:textId="77777777"/>
    <w:p xmlns:wp14="http://schemas.microsoft.com/office/word/2010/wordml" w:rsidR="00303A55" w:rsidP="479D5467" w:rsidRDefault="00303A55" w14:paraId="4B94D5A5" wp14:textId="49EA9CB6" wp14:noSpellErr="1">
      <w:pPr>
        <w:pStyle w:val="Normal"/>
      </w:pPr>
    </w:p>
    <w:p w:rsidR="18FB0610" w:rsidP="18FB0610" w:rsidRDefault="18FB0610" w14:paraId="4E8A2B4F" w14:textId="24F8ABA7">
      <w:pPr>
        <w:pStyle w:val="Normal"/>
      </w:pPr>
    </w:p>
    <w:p xmlns:wp14="http://schemas.microsoft.com/office/word/2010/wordml" w:rsidR="00303A55" w:rsidRDefault="00303A55" w14:paraId="3DEEC669" wp14:textId="77777777"/>
    <w:p xmlns:wp14="http://schemas.microsoft.com/office/word/2010/wordml" w:rsidR="00286844" w:rsidP="00303A55" w:rsidRDefault="00286844" w14:paraId="3656B9AB" wp14:textId="77777777">
      <w:pPr>
        <w:rPr>
          <w:rFonts w:ascii="Garamond" w:hAnsi="Garamond"/>
        </w:rPr>
      </w:pPr>
    </w:p>
    <w:p xmlns:wp14="http://schemas.microsoft.com/office/word/2010/wordml" w:rsidRPr="00197698" w:rsidR="00303A55" w:rsidP="00303A55" w:rsidRDefault="00303A55" w14:paraId="184D0D58" wp14:textId="77777777">
      <w:pPr>
        <w:rPr>
          <w:rFonts w:ascii="Garamond" w:hAnsi="Garamond"/>
        </w:rPr>
      </w:pPr>
      <w:r w:rsidRPr="00197698">
        <w:rPr>
          <w:rFonts w:ascii="Garamond" w:hAnsi="Garamond"/>
        </w:rPr>
        <w:t>Dear Colleague,</w:t>
      </w:r>
    </w:p>
    <w:p xmlns:wp14="http://schemas.microsoft.com/office/word/2010/wordml" w:rsidRPr="00197698" w:rsidR="00303A55" w:rsidP="00303A55" w:rsidRDefault="00303A55" w14:paraId="45FB0818" wp14:textId="77777777">
      <w:pPr>
        <w:rPr>
          <w:rFonts w:ascii="Garamond" w:hAnsi="Garamond"/>
        </w:rPr>
      </w:pPr>
    </w:p>
    <w:p xmlns:wp14="http://schemas.microsoft.com/office/word/2010/wordml" w:rsidR="00303A55" w:rsidP="14D74C11" w:rsidRDefault="00303A55" w14:paraId="3C84C783" wp14:textId="77777777">
      <w:pPr>
        <w:rPr>
          <w:rFonts w:ascii="Garamond" w:hAnsi="Garamond"/>
        </w:rPr>
      </w:pPr>
      <w:r w:rsidRPr="14D74C11" w:rsidR="14D74C11">
        <w:rPr>
          <w:rFonts w:ascii="Garamond" w:hAnsi="Garamond"/>
        </w:rPr>
        <w:t>The table with Article Information details the size and due date of your article for the UEE. Below you will fi</w:t>
      </w:r>
      <w:r w:rsidRPr="14D74C11" w:rsidR="14D74C11">
        <w:rPr>
          <w:rFonts w:ascii="Garamond" w:hAnsi="Garamond"/>
        </w:rPr>
        <w:t xml:space="preserve">nd a table which specifies our </w:t>
      </w:r>
      <w:r w:rsidRPr="14D74C11" w:rsidR="14D74C11">
        <w:rPr>
          <w:rFonts w:ascii="Garamond" w:hAnsi="Garamond"/>
        </w:rPr>
        <w:t xml:space="preserve">preferential lay-out of the article. </w:t>
      </w:r>
      <w:r w:rsidRPr="14D74C11" w:rsidR="14D74C11">
        <w:rPr>
          <w:rFonts w:ascii="Garamond" w:hAnsi="Garamond"/>
        </w:rPr>
        <w:t xml:space="preserve">The </w:t>
      </w:r>
      <w:r w:rsidRPr="14D74C11" w:rsidR="14D74C11">
        <w:rPr>
          <w:rFonts w:ascii="Garamond" w:hAnsi="Garamond"/>
        </w:rPr>
        <w:t xml:space="preserve">entries in the </w:t>
      </w:r>
      <w:r w:rsidRPr="14D74C11" w:rsidR="14D74C11">
        <w:rPr>
          <w:rFonts w:ascii="Garamond" w:hAnsi="Garamond"/>
          <w:highlight w:val="yellow"/>
        </w:rPr>
        <w:t>Individual &amp; Society</w:t>
      </w:r>
      <w:r w:rsidRPr="14D74C11" w:rsidR="14D74C11">
        <w:rPr>
          <w:rFonts w:ascii="Garamond" w:hAnsi="Garamond"/>
        </w:rPr>
        <w:t xml:space="preserve"> section of the UEE will have headers indicating </w:t>
      </w:r>
      <w:r w:rsidRPr="14D74C11" w:rsidR="14D74C11">
        <w:rPr>
          <w:rFonts w:ascii="Garamond" w:hAnsi="Garamond"/>
        </w:rPr>
        <w:t>s</w:t>
      </w:r>
      <w:r w:rsidRPr="14D74C11" w:rsidR="14D74C11">
        <w:rPr>
          <w:rFonts w:ascii="Garamond" w:hAnsi="Garamond"/>
        </w:rPr>
        <w:t>ections</w:t>
      </w:r>
      <w:r w:rsidRPr="14D74C11" w:rsidR="14D74C11">
        <w:rPr>
          <w:rFonts w:ascii="Garamond" w:hAnsi="Garamond"/>
        </w:rPr>
        <w:t xml:space="preserve"> in the article, so that users can find specific information quickly. All articles have an abstract at the beginning and a</w:t>
      </w:r>
      <w:r w:rsidRPr="14D74C11" w:rsidR="14D74C11">
        <w:rPr>
          <w:rFonts w:ascii="Garamond" w:hAnsi="Garamond"/>
        </w:rPr>
        <w:t xml:space="preserve"> </w:t>
      </w:r>
      <w:r w:rsidRPr="14D74C11" w:rsidR="14D74C11">
        <w:rPr>
          <w:rFonts w:ascii="Garamond" w:hAnsi="Garamond"/>
        </w:rPr>
        <w:t>bibliographic note</w:t>
      </w:r>
      <w:r w:rsidRPr="14D74C11" w:rsidR="14D74C11">
        <w:rPr>
          <w:rFonts w:ascii="Garamond" w:hAnsi="Garamond"/>
        </w:rPr>
        <w:t xml:space="preserve"> at the end. </w:t>
      </w:r>
    </w:p>
    <w:p xmlns:wp14="http://schemas.microsoft.com/office/word/2010/wordml" w:rsidR="00286844" w:rsidP="00303A55" w:rsidRDefault="00286844" w14:paraId="049F31CB" wp14:textId="77777777">
      <w:pPr>
        <w:rPr>
          <w:rFonts w:ascii="Garamond" w:hAnsi="Garamond"/>
        </w:rPr>
      </w:pPr>
    </w:p>
    <w:p xmlns:wp14="http://schemas.microsoft.com/office/word/2010/wordml" w:rsidR="00286844" w:rsidP="14D74C11" w:rsidRDefault="00286844" w14:paraId="3AF1FBEB" wp14:textId="77777777">
      <w:pPr>
        <w:rPr>
          <w:rFonts w:ascii="Garamond" w:hAnsi="Garamond"/>
          <w:highlight w:val="yellow"/>
        </w:rPr>
      </w:pPr>
      <w:r w:rsidRPr="14D74C11" w:rsidR="14D74C11">
        <w:rPr>
          <w:rFonts w:ascii="Garamond" w:hAnsi="Garamond"/>
          <w:highlight w:val="yellow"/>
        </w:rPr>
        <w:t>Sections could be, for instance:</w:t>
      </w:r>
    </w:p>
    <w:p xmlns:wp14="http://schemas.microsoft.com/office/word/2010/wordml" w:rsidR="00286844" w:rsidP="00303A55" w:rsidRDefault="00286844" w14:paraId="53128261" wp14:textId="77777777">
      <w:pPr>
        <w:rPr>
          <w:rFonts w:ascii="Garamond" w:hAnsi="Garamond"/>
        </w:rPr>
      </w:pPr>
    </w:p>
    <w:p xmlns:wp14="http://schemas.microsoft.com/office/word/2010/wordml" w:rsidR="00286844" w:rsidP="14D74C11" w:rsidRDefault="00286844" w14:paraId="7CBFD60A" wp14:textId="7DEE50FE">
      <w:pPr>
        <w:rPr>
          <w:rFonts w:ascii="Garamond" w:hAnsi="Garamond"/>
        </w:rPr>
      </w:pPr>
      <w:r w:rsidRPr="14D74C11" w:rsidR="14D74C11">
        <w:rPr>
          <w:rFonts w:ascii="Garamond" w:hAnsi="Garamond"/>
        </w:rPr>
        <w:t>Abstract</w:t>
      </w:r>
      <w:r w:rsidRPr="14D74C11" w:rsidR="14D74C11">
        <w:rPr>
          <w:rFonts w:ascii="Garamond" w:hAnsi="Garamond"/>
        </w:rPr>
        <w:t xml:space="preserve"> (required)</w:t>
      </w:r>
    </w:p>
    <w:p xmlns:wp14="http://schemas.microsoft.com/office/word/2010/wordml" w:rsidR="00286844" w:rsidP="14D74C11" w:rsidRDefault="00286844" w14:paraId="62486C05" wp14:textId="77777777">
      <w:pPr>
        <w:rPr>
          <w:rFonts w:ascii="Garamond" w:hAnsi="Garamond"/>
          <w:highlight w:val="yellow"/>
        </w:rPr>
      </w:pPr>
    </w:p>
    <w:p xmlns:wp14="http://schemas.microsoft.com/office/word/2010/wordml" w:rsidR="00286844" w:rsidP="14D74C11" w:rsidRDefault="00286844" w14:paraId="52101223" wp14:textId="6884500F">
      <w:pPr>
        <w:rPr>
          <w:rFonts w:ascii="Garamond" w:hAnsi="Garamond"/>
        </w:rPr>
      </w:pPr>
      <w:r w:rsidRPr="14D74C11" w:rsidR="14D74C11">
        <w:rPr>
          <w:rFonts w:ascii="Garamond" w:hAnsi="Garamond"/>
        </w:rPr>
        <w:t>Introduction (</w:t>
      </w:r>
      <w:r w:rsidRPr="14D74C11" w:rsidR="14D74C11">
        <w:rPr>
          <w:rFonts w:ascii="Garamond" w:hAnsi="Garamond"/>
        </w:rPr>
        <w:t xml:space="preserve">required, </w:t>
      </w:r>
      <w:r w:rsidRPr="14D74C11" w:rsidR="14D74C11">
        <w:rPr>
          <w:rFonts w:ascii="Garamond" w:hAnsi="Garamond"/>
        </w:rPr>
        <w:t>does not get a header)</w:t>
      </w:r>
    </w:p>
    <w:p xmlns:wp14="http://schemas.microsoft.com/office/word/2010/wordml" w:rsidR="00286844" w:rsidP="14D74C11" w:rsidRDefault="00286844" w14:paraId="34677AEC" wp14:textId="77777777">
      <w:pPr>
        <w:rPr>
          <w:rFonts w:ascii="Garamond" w:hAnsi="Garamond"/>
          <w:highlight w:val="yellow"/>
        </w:rPr>
      </w:pPr>
      <w:r w:rsidRPr="14D74C11" w:rsidR="14D74C11">
        <w:rPr>
          <w:rFonts w:ascii="Garamond" w:hAnsi="Garamond"/>
          <w:highlight w:val="yellow"/>
        </w:rPr>
        <w:t>Methods and problems of analysis</w:t>
      </w:r>
    </w:p>
    <w:p xmlns:wp14="http://schemas.microsoft.com/office/word/2010/wordml" w:rsidR="00286844" w:rsidP="14D74C11" w:rsidRDefault="00286844" w14:paraId="4428A30E" wp14:textId="77777777">
      <w:pPr>
        <w:rPr>
          <w:rFonts w:ascii="Garamond" w:hAnsi="Garamond"/>
          <w:highlight w:val="yellow"/>
        </w:rPr>
      </w:pPr>
      <w:r w:rsidRPr="14D74C11" w:rsidR="14D74C11">
        <w:rPr>
          <w:rFonts w:ascii="Garamond" w:hAnsi="Garamond"/>
          <w:highlight w:val="yellow"/>
        </w:rPr>
        <w:t>Main sources</w:t>
      </w:r>
    </w:p>
    <w:p xmlns:wp14="http://schemas.microsoft.com/office/word/2010/wordml" w:rsidR="00286844" w:rsidP="14D74C11" w:rsidRDefault="00286844" w14:paraId="56638AD6" wp14:textId="77777777">
      <w:pPr>
        <w:rPr>
          <w:rFonts w:ascii="Garamond" w:hAnsi="Garamond"/>
          <w:highlight w:val="yellow"/>
        </w:rPr>
      </w:pPr>
      <w:r w:rsidRPr="14D74C11" w:rsidR="14D74C11">
        <w:rPr>
          <w:rFonts w:ascii="Garamond" w:hAnsi="Garamond"/>
          <w:highlight w:val="yellow"/>
        </w:rPr>
        <w:t>Ancient terminology</w:t>
      </w:r>
    </w:p>
    <w:p xmlns:wp14="http://schemas.microsoft.com/office/word/2010/wordml" w:rsidR="00286844" w:rsidP="14D74C11" w:rsidRDefault="00286844" w14:paraId="7242583F" wp14:textId="77777777">
      <w:pPr>
        <w:rPr>
          <w:rFonts w:ascii="Garamond" w:hAnsi="Garamond"/>
          <w:highlight w:val="yellow"/>
        </w:rPr>
      </w:pPr>
      <w:r w:rsidRPr="14D74C11" w:rsidR="14D74C11">
        <w:rPr>
          <w:rFonts w:ascii="Garamond" w:hAnsi="Garamond"/>
          <w:highlight w:val="yellow"/>
        </w:rPr>
        <w:t>Several topic-specific headers</w:t>
      </w:r>
    </w:p>
    <w:p xmlns:wp14="http://schemas.microsoft.com/office/word/2010/wordml" w:rsidR="00063320" w:rsidP="00286844" w:rsidRDefault="00286844" w14:paraId="62A0AFAD" wp14:textId="38731622">
      <w:r w:rsidRPr="14D74C11" w:rsidR="14D74C11">
        <w:rPr>
          <w:rFonts w:ascii="Garamond" w:hAnsi="Garamond"/>
        </w:rPr>
        <w:t>Bibliographic Note (</w:t>
      </w:r>
      <w:r w:rsidRPr="14D74C11" w:rsidR="14D74C11">
        <w:rPr>
          <w:rFonts w:ascii="Garamond" w:hAnsi="Garamond"/>
        </w:rPr>
        <w:t xml:space="preserve">required, </w:t>
      </w:r>
      <w:r w:rsidRPr="14D74C11" w:rsidR="14D74C11">
        <w:rPr>
          <w:rFonts w:ascii="Garamond" w:hAnsi="Garamond"/>
        </w:rPr>
        <w:t>outlining the most important literature)</w:t>
      </w:r>
      <w:r w:rsidR="14D74C11">
        <w:rPr/>
        <w:t xml:space="preserve"> </w:t>
      </w:r>
    </w:p>
    <w:sectPr w:rsidR="00063320">
      <w:foot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8131f0f73244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2335B" w:rsidP="00063320" w:rsidRDefault="0082335B" w14:paraId="4B99056E" wp14:textId="77777777">
      <w:r>
        <w:separator/>
      </w:r>
    </w:p>
  </w:endnote>
  <w:endnote w:type="continuationSeparator" w:id="0">
    <w:p xmlns:wp14="http://schemas.microsoft.com/office/word/2010/wordml" w:rsidR="0082335B" w:rsidP="00063320" w:rsidRDefault="0082335B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63320" w:rsidR="00063320" w:rsidP="14D74C11" w:rsidRDefault="00063320" w14:paraId="4101652C" wp14:textId="3CFB2BDF">
    <w:pPr>
      <w:pStyle w:val="Footer"/>
      <w:jc w:val="center"/>
      <w:rPr>
        <w:sz w:val="20"/>
        <w:szCs w:val="20"/>
        <w:lang w:val="fr-FR"/>
      </w:rPr>
    </w:pPr>
    <w:r w:rsidRPr="14D74C11" w:rsidR="14D74C11">
      <w:rPr>
        <w:sz w:val="20"/>
        <w:szCs w:val="20"/>
        <w:lang w:val="fr-FR"/>
      </w:rPr>
      <w:t xml:space="preserve">UEE Scope Document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2335B" w:rsidP="00063320" w:rsidRDefault="0082335B" w14:paraId="4DDBEF00" wp14:textId="77777777">
      <w:r>
        <w:separator/>
      </w:r>
    </w:p>
  </w:footnote>
  <w:footnote w:type="continuationSeparator" w:id="0">
    <w:p xmlns:wp14="http://schemas.microsoft.com/office/word/2010/wordml" w:rsidR="0082335B" w:rsidP="00063320" w:rsidRDefault="0082335B" w14:paraId="3461D779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D74C11" w:rsidTr="14D74C11" w14:paraId="55A83C1F">
      <w:tc>
        <w:tcPr>
          <w:tcW w:w="3120" w:type="dxa"/>
          <w:tcMar/>
        </w:tcPr>
        <w:p w:rsidR="14D74C11" w:rsidP="14D74C11" w:rsidRDefault="14D74C11" w14:paraId="07F35726" w14:textId="23930B9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4D74C11" w:rsidP="14D74C11" w:rsidRDefault="14D74C11" w14:paraId="4EB4D854" w14:textId="68A6403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4D74C11" w:rsidP="14D74C11" w:rsidRDefault="14D74C11" w14:paraId="3CDED803" w14:textId="381CD29E">
          <w:pPr>
            <w:pStyle w:val="Header"/>
            <w:bidi w:val="0"/>
            <w:ind w:right="-115"/>
            <w:jc w:val="right"/>
          </w:pPr>
        </w:p>
      </w:tc>
    </w:tr>
  </w:tbl>
  <w:p w:rsidR="14D74C11" w:rsidP="14D74C11" w:rsidRDefault="14D74C11" w14:paraId="7349FFAA" w14:textId="5DDF5630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55"/>
    <w:rsid w:val="00063320"/>
    <w:rsid w:val="00286844"/>
    <w:rsid w:val="002A78E4"/>
    <w:rsid w:val="002E5BA3"/>
    <w:rsid w:val="00303A55"/>
    <w:rsid w:val="003242E0"/>
    <w:rsid w:val="00402D70"/>
    <w:rsid w:val="00503BF9"/>
    <w:rsid w:val="0082335B"/>
    <w:rsid w:val="009012F8"/>
    <w:rsid w:val="00A96032"/>
    <w:rsid w:val="00F76FFD"/>
    <w:rsid w:val="14D74C11"/>
    <w:rsid w:val="18FB0610"/>
    <w:rsid w:val="479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590A"/>
  <w15:chartTrackingRefBased/>
  <w15:docId w15:val="{DC4708E6-504B-4A3F-B70E-664C5778B3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A5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303A55"/>
    <w:rPr>
      <w:color w:val="0000FF"/>
      <w:u w:val="single"/>
    </w:rPr>
  </w:style>
  <w:style w:type="character" w:styleId="coptic" w:customStyle="1">
    <w:name w:val="coptic"/>
    <w:basedOn w:val="DefaultParagraphFont"/>
    <w:rsid w:val="00063320"/>
  </w:style>
  <w:style w:type="paragraph" w:styleId="Header">
    <w:name w:val="header"/>
    <w:basedOn w:val="Normal"/>
    <w:link w:val="HeaderChar"/>
    <w:uiPriority w:val="99"/>
    <w:unhideWhenUsed/>
    <w:rsid w:val="0006332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63320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32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63320"/>
    <w:rPr>
      <w:rFonts w:ascii="Times New Roman" w:hAnsi="Times New Roman" w:eastAsia="Times New Roman" w:cs="Times New Roman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.xml" Id="Rc8131f0f732448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Review</dc:creator>
  <keywords/>
  <dc:description/>
  <lastModifiedBy>Deidre Whitmore</lastModifiedBy>
  <revision>6</revision>
  <dcterms:created xsi:type="dcterms:W3CDTF">2019-01-22T23:58:00.0000000Z</dcterms:created>
  <dcterms:modified xsi:type="dcterms:W3CDTF">2019-09-20T18:03:28.1973911Z</dcterms:modified>
</coreProperties>
</file>